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CA" w:rsidRDefault="003051CA" w:rsidP="003051CA">
      <w:pPr>
        <w:spacing w:line="240" w:lineRule="auto"/>
        <w:ind w:firstLine="709"/>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Изучите теоритические материалы. Кратко законспектируйте или создайте записи в электронном виде.</w:t>
      </w:r>
    </w:p>
    <w:p w:rsidR="003A3E5F" w:rsidRPr="003A3E5F" w:rsidRDefault="003051CA" w:rsidP="003A3E5F">
      <w:pPr>
        <w:spacing w:line="240" w:lineRule="auto"/>
        <w:ind w:firstLine="709"/>
        <w:jc w:val="both"/>
        <w:rPr>
          <w:rFonts w:ascii="Times New Roman" w:hAnsi="Times New Roman" w:cs="Times New Roman"/>
          <w:sz w:val="28"/>
          <w:szCs w:val="28"/>
        </w:rPr>
      </w:pPr>
      <w:r w:rsidRPr="003051CA">
        <w:rPr>
          <w:rFonts w:ascii="Times New Roman" w:hAnsi="Times New Roman" w:cs="Times New Roman"/>
          <w:b/>
          <w:bCs/>
          <w:sz w:val="28"/>
          <w:szCs w:val="28"/>
        </w:rPr>
        <w:t>1</w:t>
      </w:r>
      <w:r>
        <w:rPr>
          <w:rFonts w:ascii="Times New Roman" w:hAnsi="Times New Roman" w:cs="Times New Roman"/>
          <w:b/>
          <w:bCs/>
          <w:sz w:val="28"/>
          <w:szCs w:val="28"/>
        </w:rPr>
        <w:t xml:space="preserve"> тема. </w:t>
      </w:r>
      <w:r w:rsidR="003A3E5F" w:rsidRPr="003A3E5F">
        <w:rPr>
          <w:rFonts w:ascii="Times New Roman" w:hAnsi="Times New Roman" w:cs="Times New Roman"/>
          <w:b/>
          <w:bCs/>
          <w:sz w:val="28"/>
          <w:szCs w:val="28"/>
        </w:rPr>
        <w:t>Организации игровой деятельности детей в соответствии с требованиями стандарта дошкольного образования.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Игра является сквозным механизмом развития ребёнка (пункт 2.7. ФГОС ДО), посредством которой реализуются содержание пяти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Игра является основным видом деятельности детей, а так же формой организации детской деятельности. 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В пункте 2.7. ФГОС ДО определены особенности развития игровой деятельности ребенка: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 в младенческом возрасте (2 месяца - 1 год) непосредственное эмоциональное общение с взрослым, манипулирование с предметами…;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 в раннем возрасте (1 год - 3 года) -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 для детей дошкольного возраста (3 года - 8 лет) - игровая деятельность, включая сюжетно-ролевую игру, игру с правилами и другие виды игры, коммуникативная (общение и взаимодействие со взрослыми и сверстниками).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Игра </w:t>
      </w:r>
      <w:r w:rsidRPr="003A3E5F">
        <w:rPr>
          <w:rFonts w:ascii="Times New Roman" w:hAnsi="Times New Roman" w:cs="Times New Roman"/>
          <w:sz w:val="28"/>
          <w:szCs w:val="28"/>
        </w:rPr>
        <w:t>– одна из ведущих видов деятельности ребенка в дошкольном детстве. Как правильно встроить ее в образовательный процесс с учетом требований ФГОС ДО и найти ей подобающие место? Какие следует для нее создать условия? Как определить хорошо или плохо играют дети?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1.В последние годы появляется все больше работ, в которых подчеркивается принципиальная разница между игрой как педагогической формой и игрой как свободной самостоятельной деятельностью ребенка</w:t>
      </w:r>
      <w:r w:rsidRPr="003A3E5F">
        <w:rPr>
          <w:rFonts w:ascii="Times New Roman" w:hAnsi="Times New Roman" w:cs="Times New Roman"/>
          <w:sz w:val="28"/>
          <w:szCs w:val="28"/>
        </w:rPr>
        <w:t>. Но это различие все еще недостаточно осознается педагогами. Опросы показывают ,что почти половина педагогов-</w:t>
      </w:r>
      <w:r w:rsidRPr="003A3E5F">
        <w:rPr>
          <w:rFonts w:ascii="Times New Roman" w:hAnsi="Times New Roman" w:cs="Times New Roman"/>
          <w:sz w:val="28"/>
          <w:szCs w:val="28"/>
        </w:rPr>
        <w:lastRenderedPageBreak/>
        <w:t>«дошкольников» не понимают разницы между игрой как специфически детской деятельностью и игрой как образовательной формой. А из тех, кто согласен, что это совершенно разные ипостаси игры, достаточно тех ,кто убежден ,что ведущая роль в развитии ребенка принадлежит именно игре как  образовательной форме. А это означает, что игра будет использоваться ими исключительно как средство обучения и воспитания: организованная игра в таких условиях становится преобладающим видом деятельности, а время на подлинно ведущую деятельность- самодеятельную игру- сокращается вплоть до полного исчезновения. При этом у педагогов формируется устойчивое ощущение: «Да мы только и делаем ,что играем с нашими детьми!», но постоянно, устраивая с ними те или иные игры, они могут не отметить, что дети самостоятельно не играют, потому что у них для этого нет ни времени, ни условий, а если  вдруг подобная игра и возникнет стихийно, то она тут же   в самых благих целях «обогащается» воспитателем какой-нибудь «полезной дидактической задачей»  и тем самым уничтожается на корню. Наступает парадоксальная ситуация  депривации (угнетения) игры на фоне ее тотальной эксплуатации.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Игры бывают разные: многие имеют обучающий либо </w:t>
      </w:r>
      <w:proofErr w:type="spellStart"/>
      <w:r w:rsidRPr="003A3E5F">
        <w:rPr>
          <w:rFonts w:ascii="Times New Roman" w:hAnsi="Times New Roman" w:cs="Times New Roman"/>
          <w:sz w:val="28"/>
          <w:szCs w:val="28"/>
        </w:rPr>
        <w:t>тренинговый</w:t>
      </w:r>
      <w:proofErr w:type="spellEnd"/>
      <w:r w:rsidRPr="003A3E5F">
        <w:rPr>
          <w:rFonts w:ascii="Times New Roman" w:hAnsi="Times New Roman" w:cs="Times New Roman"/>
          <w:sz w:val="28"/>
          <w:szCs w:val="28"/>
        </w:rPr>
        <w:t xml:space="preserve"> характер. Инициатива в таких играх принадлежит взрослому, даже в том случае, когда ребенок начинает играть в нее сам. Потому что изначально цели, способы и средства реализации данной игры принадлежат взрослому, а для ребенка такая игра выступает ситуацией обучения, которое, согласно общеизвестному положению </w:t>
      </w:r>
      <w:proofErr w:type="spellStart"/>
      <w:r w:rsidRPr="003A3E5F">
        <w:rPr>
          <w:rFonts w:ascii="Times New Roman" w:hAnsi="Times New Roman" w:cs="Times New Roman"/>
          <w:sz w:val="28"/>
          <w:szCs w:val="28"/>
        </w:rPr>
        <w:t>Л.В.Выготского</w:t>
      </w:r>
      <w:proofErr w:type="spellEnd"/>
      <w:r w:rsidRPr="003A3E5F">
        <w:rPr>
          <w:rFonts w:ascii="Times New Roman" w:hAnsi="Times New Roman" w:cs="Times New Roman"/>
          <w:sz w:val="28"/>
          <w:szCs w:val="28"/>
        </w:rPr>
        <w:t>, ведет за собой развитие. Не обеспечивает, а именно создает возможность развития, является его потенциальным стартом. </w:t>
      </w:r>
      <w:r w:rsidRPr="003A3E5F">
        <w:rPr>
          <w:rFonts w:ascii="Times New Roman" w:hAnsi="Times New Roman" w:cs="Times New Roman"/>
          <w:b/>
          <w:bCs/>
          <w:sz w:val="28"/>
          <w:szCs w:val="28"/>
        </w:rPr>
        <w:t>Актуальным же стартом процессов развития- его движущей силой- выступала и выступает только самостоятельная деятельность субъекта. Поэтому только в самодеятельной- идущей от инициативы самого ребенка- игре у него формируются необходимые для перехода на следующий этап возрастные новообразования и ряд соответствующих возрасту целевых ориентиров, прописанных в стандарте.</w:t>
      </w:r>
      <w:r w:rsidRPr="003A3E5F">
        <w:rPr>
          <w:rFonts w:ascii="Times New Roman" w:hAnsi="Times New Roman" w:cs="Times New Roman"/>
          <w:sz w:val="28"/>
          <w:szCs w:val="28"/>
        </w:rPr>
        <w:t> </w:t>
      </w:r>
      <w:r w:rsidRPr="003A3E5F">
        <w:rPr>
          <w:rFonts w:ascii="Times New Roman" w:hAnsi="Times New Roman" w:cs="Times New Roman"/>
          <w:b/>
          <w:bCs/>
          <w:sz w:val="28"/>
          <w:szCs w:val="28"/>
        </w:rPr>
        <w:t>Именно поэтому самодеятельная детская игра  и выступает ведущей деятельностью дошкольника, ведёт за собой его развитие.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        Без умения самостоятельно строить и  изменять в соответствии с теми или иными условиями эту воображаемую ситуацию у ребенка не сформируется в полной мере внутренний план деятельности. Данную ситуацию как нельзя лучше характеризует метко замечание </w:t>
      </w:r>
      <w:proofErr w:type="spellStart"/>
      <w:r w:rsidRPr="003A3E5F">
        <w:rPr>
          <w:rFonts w:ascii="Times New Roman" w:hAnsi="Times New Roman" w:cs="Times New Roman"/>
          <w:sz w:val="28"/>
          <w:szCs w:val="28"/>
        </w:rPr>
        <w:t>Т.С.Новиковой</w:t>
      </w:r>
      <w:proofErr w:type="spellEnd"/>
      <w:r w:rsidRPr="003A3E5F">
        <w:rPr>
          <w:rFonts w:ascii="Times New Roman" w:hAnsi="Times New Roman" w:cs="Times New Roman"/>
          <w:sz w:val="28"/>
          <w:szCs w:val="28"/>
        </w:rPr>
        <w:t>: «Часто мы путаем воображаемую ситуацию, которая должна разворачиваться в игре самим ребенком, и сценарий, уже придуманный кем то и только воплощаемый ребенком  в собственной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2.Проблемы игры поднимаются в первом же положении стандарта («Общие положения»), где говорится о том, что реализация программы должна происходить «…в формах,  специфических для детей данной возрастной группы, прежде всего в форме игры,</w:t>
      </w:r>
      <w:r w:rsidRPr="003A3E5F">
        <w:rPr>
          <w:rFonts w:ascii="Times New Roman" w:hAnsi="Times New Roman" w:cs="Times New Roman"/>
          <w:sz w:val="28"/>
          <w:szCs w:val="28"/>
        </w:rPr>
        <w:t xml:space="preserve"> познавательной и </w:t>
      </w:r>
      <w:r w:rsidRPr="003A3E5F">
        <w:rPr>
          <w:rFonts w:ascii="Times New Roman" w:hAnsi="Times New Roman" w:cs="Times New Roman"/>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ребенка»[п.1.2].</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Для педагога это означает, что в первую очередь игра должна выступать преимущественной формой при реализации образовательной работы во всех пяти образовательных областях. Конечно для педагогов это не новизна: самые разнообразные дидактические игры всегда сопровождали образовательный процесс ДОО и именно эти игры лучше всего и наиболее успешно применяют практически все воспитатели в зависимости от конкретных образовательных задач, которые встают перед ними. Практически любой педагог виртуозно проведет занятие с использование разнообразных познавательных, подвижных, речевых, музыкальных игр, игр- драматизаций и прочее, а так же будет использовать в работе различные игровые приемы,  игровые формы подачи материала.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Не редко педагоги пытаются включить те или иные необходимые знания, умения в  содержании сюжетно-ролевых игр. Однако на протяжении всей истории дошкольной педагогики говорится, что этого делать не нужно: «Нельзя преувеличивать педагогическое значение игры, превращать её в универсальный метод, считать что все задачи могут быть осуществлены через игру: «Дети прошедшие  школу игрового обучения, оказываются неприспособленные к обучению, которое основано на произвольности внимания, памяти, на способности к преднамеренным действиям</w:t>
      </w:r>
      <w:r w:rsidRPr="003A3E5F">
        <w:rPr>
          <w:rFonts w:ascii="Times New Roman" w:hAnsi="Times New Roman" w:cs="Times New Roman"/>
          <w:b/>
          <w:bCs/>
          <w:sz w:val="28"/>
          <w:szCs w:val="28"/>
        </w:rPr>
        <w:t>. </w:t>
      </w:r>
      <w:r w:rsidRPr="003A3E5F">
        <w:rPr>
          <w:rFonts w:ascii="Times New Roman" w:hAnsi="Times New Roman" w:cs="Times New Roman"/>
          <w:sz w:val="28"/>
          <w:szCs w:val="28"/>
        </w:rPr>
        <w:t xml:space="preserve">Это совсем другие свойства формируемые другим путём (22);  «Ролевая игра не может выполнить не какие дидактические функции; «Переход от </w:t>
      </w:r>
      <w:proofErr w:type="spellStart"/>
      <w:r w:rsidRPr="003A3E5F">
        <w:rPr>
          <w:rFonts w:ascii="Times New Roman" w:hAnsi="Times New Roman" w:cs="Times New Roman"/>
          <w:sz w:val="28"/>
          <w:szCs w:val="28"/>
        </w:rPr>
        <w:t>деятельностной</w:t>
      </w:r>
      <w:proofErr w:type="spellEnd"/>
      <w:r w:rsidRPr="003A3E5F">
        <w:rPr>
          <w:rFonts w:ascii="Times New Roman" w:hAnsi="Times New Roman" w:cs="Times New Roman"/>
          <w:sz w:val="28"/>
          <w:szCs w:val="28"/>
        </w:rPr>
        <w:t xml:space="preserve"> вербальной формы игр символизирует наступление этапа, на котором игра может использоваться в качестве вспомогательного средства». До его наступления включения игры в обучение малоэффективно, по</w:t>
      </w:r>
      <w:r>
        <w:rPr>
          <w:rFonts w:ascii="Times New Roman" w:hAnsi="Times New Roman" w:cs="Times New Roman"/>
          <w:sz w:val="28"/>
          <w:szCs w:val="28"/>
        </w:rPr>
        <w:t>тому что ребенок решает игровые</w:t>
      </w:r>
      <w:r w:rsidRPr="003A3E5F">
        <w:rPr>
          <w:rFonts w:ascii="Times New Roman" w:hAnsi="Times New Roman" w:cs="Times New Roman"/>
          <w:sz w:val="28"/>
          <w:szCs w:val="28"/>
        </w:rPr>
        <w:t xml:space="preserve"> задачи и проблемы в условным плане»; «Подчинение игры задачам обучения наносит детям ущерб, приводит к исчезновению самодеятельных игр и снижает познавательную мотивацию, которая является основой формирования учебной деятельности(12)»;</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«Для реализации образовательной программы, построенной на игре, дети должны уметь играть. Для того чтобы выполнить свою ведущую роль и действительно стать средством развития ценных личностных качеств, сама игра должна иметь определенный уровень развития соответствующий возрасту</w:t>
      </w:r>
      <w:r w:rsidRPr="003A3E5F">
        <w:rPr>
          <w:rFonts w:ascii="Times New Roman" w:hAnsi="Times New Roman" w:cs="Times New Roman"/>
          <w:sz w:val="28"/>
          <w:szCs w:val="28"/>
        </w:rPr>
        <w:t>(17)».</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ФГОС это учитывает потому что он в обязательном порядке требует от педагога обеспечение условий «…для создания социальной ситуации развития детей, соответствующей специфики дошкольного возраста (п.3.2.5),</w:t>
      </w:r>
      <w:r w:rsidRPr="003A3E5F">
        <w:rPr>
          <w:rFonts w:ascii="Times New Roman" w:hAnsi="Times New Roman" w:cs="Times New Roman"/>
          <w:b/>
          <w:bCs/>
          <w:sz w:val="28"/>
          <w:szCs w:val="28"/>
        </w:rPr>
        <w:br/>
        <w:t>что подразумевает помимо прочего, «поддержку спонтанной игры детей, её обогащение, обеспечение игрового времени и пространства(п 3.2.5)»»</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lastRenderedPageBreak/>
        <w:t>        С обеспечением игрового пространства ситуация более или менее ясна- игровая предметно-пространственная среда в том или ином виде представлена в любой группе. С обеспечением игрового времени сложнее- одна из основных жалоб воспитателей: с детьми некогда играть! А что касается поддержки спонтанной игры и особенно её обогащения,  у многих воспитателей возникают серьезные проблемы,  и наиболее часто реализуемая стратегия в этом отношении- просто невмешательство.</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3.Е.О.Смирнова считает, что для реализации образовательной программы, построенной на игре дети должны уметь играть.</w:t>
      </w:r>
      <w:r w:rsidRPr="003A3E5F">
        <w:rPr>
          <w:rFonts w:ascii="Times New Roman" w:hAnsi="Times New Roman" w:cs="Times New Roman"/>
          <w:sz w:val="28"/>
          <w:szCs w:val="28"/>
        </w:rPr>
        <w:t> Исследования показывают, что только у 5% дошкольников имеется высокий уровень развития игровой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Причины  по которым недостаточна развивается игровая деятельность:</w:t>
      </w:r>
    </w:p>
    <w:p w:rsidR="003A3E5F" w:rsidRPr="003A3E5F" w:rsidRDefault="003A3E5F" w:rsidP="003A3E5F">
      <w:pPr>
        <w:numPr>
          <w:ilvl w:val="0"/>
          <w:numId w:val="1"/>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Недостаточная социальная компетентность, не умение налаживать отношения со сверстниками, невозможность самоорганизации детей, в зависимости от взрослого, от среды: дети теряют способность и желание чем то занять себя;</w:t>
      </w:r>
    </w:p>
    <w:p w:rsidR="003A3E5F" w:rsidRPr="003A3E5F" w:rsidRDefault="003A3E5F" w:rsidP="003A3E5F">
      <w:pPr>
        <w:numPr>
          <w:ilvl w:val="0"/>
          <w:numId w:val="1"/>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Трудности коммуникации: без содержательное общение, детям не интересно общаться друг с другом;</w:t>
      </w:r>
    </w:p>
    <w:p w:rsidR="003A3E5F" w:rsidRPr="003A3E5F" w:rsidRDefault="003A3E5F" w:rsidP="003A3E5F">
      <w:pPr>
        <w:numPr>
          <w:ilvl w:val="0"/>
          <w:numId w:val="1"/>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Снижение энергичности детей, их желание активно действовать. При этом возрос эмоциональный дискомфорт, аффективная напряженность;</w:t>
      </w:r>
    </w:p>
    <w:p w:rsidR="003A3E5F" w:rsidRPr="003A3E5F" w:rsidRDefault="003A3E5F" w:rsidP="003A3E5F">
      <w:pPr>
        <w:numPr>
          <w:ilvl w:val="0"/>
          <w:numId w:val="1"/>
        </w:numPr>
        <w:spacing w:line="240" w:lineRule="auto"/>
        <w:ind w:firstLine="709"/>
        <w:jc w:val="both"/>
        <w:rPr>
          <w:rFonts w:ascii="Times New Roman" w:hAnsi="Times New Roman" w:cs="Times New Roman"/>
          <w:sz w:val="28"/>
          <w:szCs w:val="28"/>
        </w:rPr>
      </w:pPr>
      <w:proofErr w:type="spellStart"/>
      <w:r w:rsidRPr="003A3E5F">
        <w:rPr>
          <w:rFonts w:ascii="Times New Roman" w:hAnsi="Times New Roman" w:cs="Times New Roman"/>
          <w:sz w:val="28"/>
          <w:szCs w:val="28"/>
        </w:rPr>
        <w:t>Несформированность</w:t>
      </w:r>
      <w:proofErr w:type="spellEnd"/>
      <w:r w:rsidRPr="003A3E5F">
        <w:rPr>
          <w:rFonts w:ascii="Times New Roman" w:hAnsi="Times New Roman" w:cs="Times New Roman"/>
          <w:sz w:val="28"/>
          <w:szCs w:val="28"/>
        </w:rPr>
        <w:t xml:space="preserve"> воображения и внутреннего плана деятельности, выраженная ориентация на наглядность воспринимаемой информации, детям трудно воспринимать информацию на слух, отмечается снижение любознательности;</w:t>
      </w:r>
    </w:p>
    <w:p w:rsidR="003A3E5F" w:rsidRPr="003A3E5F" w:rsidRDefault="003A3E5F" w:rsidP="003A3E5F">
      <w:pPr>
        <w:numPr>
          <w:ilvl w:val="0"/>
          <w:numId w:val="1"/>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Недоразвитие воли и произвольности, ситуативность поведения, недоразвитие мотивационно- </w:t>
      </w:r>
      <w:proofErr w:type="spellStart"/>
      <w:r w:rsidRPr="003A3E5F">
        <w:rPr>
          <w:rFonts w:ascii="Times New Roman" w:hAnsi="Times New Roman" w:cs="Times New Roman"/>
          <w:sz w:val="28"/>
          <w:szCs w:val="28"/>
        </w:rPr>
        <w:t>потребностной</w:t>
      </w:r>
      <w:proofErr w:type="spellEnd"/>
      <w:r w:rsidRPr="003A3E5F">
        <w:rPr>
          <w:rFonts w:ascii="Times New Roman" w:hAnsi="Times New Roman" w:cs="Times New Roman"/>
          <w:sz w:val="28"/>
          <w:szCs w:val="28"/>
        </w:rPr>
        <w:t xml:space="preserve">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Отдавая должное место самодеятельным играм, мы  не должны забывать, что они не возникают сами собой, но «обучение» игре носит крайне специфический характер, в корне отличный от обучения например, продуктивным видам деятельности</w:t>
      </w:r>
      <w:r w:rsidRPr="003A3E5F">
        <w:rPr>
          <w:rFonts w:ascii="Times New Roman" w:hAnsi="Times New Roman" w:cs="Times New Roman"/>
          <w:b/>
          <w:bCs/>
          <w:sz w:val="28"/>
          <w:szCs w:val="28"/>
        </w:rPr>
        <w:t>. Очень точно это выразила Ф.И. Фрадкина, подчеркнув, что « игре надо учить, особенно в раннем детстве, об этом надо заявлять достаточно смело. Но учить можно по-разному. Нельзя построить образец, который должен получиться в процессе развития, и навязать его ребенку. Прежде всего, это не получится, а если и получится, то не будет игрой. Игра превратится в занятие.(15)</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lastRenderedPageBreak/>
        <w:t>В первую очередь нужно правильно определить  место игры как </w:t>
      </w:r>
      <w:r w:rsidRPr="003A3E5F">
        <w:rPr>
          <w:rFonts w:ascii="Times New Roman" w:hAnsi="Times New Roman" w:cs="Times New Roman"/>
          <w:sz w:val="28"/>
          <w:szCs w:val="28"/>
        </w:rPr>
        <w:t>образовательной формы и игры как ведущей деятельности в режиме дня и структуре образовательной программы.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Во-вторых, следует понимать специфические задачи развития игровой</w:t>
      </w:r>
      <w:r w:rsidRPr="003A3E5F">
        <w:rPr>
          <w:rFonts w:ascii="Times New Roman" w:hAnsi="Times New Roman" w:cs="Times New Roman"/>
          <w:sz w:val="28"/>
          <w:szCs w:val="28"/>
        </w:rPr>
        <w:t> деятельности на каждом возрастном этапе развития детей. То есть воспитателю важно не только знать, как с помощью игры можно решить те или иные образовательные задачи, но и четко понимать какие условия в каждой возрастной группе, чтобы и сама игра также развивалась как деятельность.</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          В-третьих, следует использовать</w:t>
      </w:r>
      <w:r w:rsidRPr="003A3E5F">
        <w:rPr>
          <w:rFonts w:ascii="Times New Roman" w:hAnsi="Times New Roman" w:cs="Times New Roman"/>
          <w:sz w:val="28"/>
          <w:szCs w:val="28"/>
        </w:rPr>
        <w:t> методику педагогической поддержки игровой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Тот факт, что </w:t>
      </w:r>
      <w:r w:rsidRPr="003A3E5F">
        <w:rPr>
          <w:rFonts w:ascii="Times New Roman" w:hAnsi="Times New Roman" w:cs="Times New Roman"/>
          <w:b/>
          <w:bCs/>
          <w:sz w:val="28"/>
          <w:szCs w:val="28"/>
        </w:rPr>
        <w:t>разные виды игр должны быть представлены в рамках образовательного процесса,</w:t>
      </w:r>
      <w:r w:rsidRPr="003A3E5F">
        <w:rPr>
          <w:rFonts w:ascii="Times New Roman" w:hAnsi="Times New Roman" w:cs="Times New Roman"/>
          <w:sz w:val="28"/>
          <w:szCs w:val="28"/>
        </w:rPr>
        <w:t> обычно не вызывает возражений, но часто сопровождается сетованиями педагогов: когда же нам все успеть? На самом деле успеть не так сложно, когда для каждого типа игр в режиме дня выделено свое время.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Образовательная деятельность в рамках занятий в обязательном порядке включает организацию разнообразных дидактических игр в соответствии с содержанием работы по образовательным областям. Как правило это самый простой пункт, педагоги всегда это делали и делают: подвижные, музыкальные, математические, разнообразные обыгрывания предлагаемого материала.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Согласно ФГОС ДО, образовательная деятельность может продолжаться в течении всего времени пребывания ребенка  в ДОО (п.2.5.).На прогулках, либо во вторую половину дня с отдельными детьми  или небольшими подгруппами педагог может организовывать досуговые, подвижные, театрализованные игры, игры с правилами. Кроме того, </w:t>
      </w:r>
      <w:r w:rsidRPr="003A3E5F">
        <w:rPr>
          <w:rFonts w:ascii="Times New Roman" w:hAnsi="Times New Roman" w:cs="Times New Roman"/>
          <w:b/>
          <w:bCs/>
          <w:sz w:val="28"/>
          <w:szCs w:val="28"/>
        </w:rPr>
        <w:t>выступая носителем игрового опыта, воспитатель передает его детям в ходе совместных сюжетных игр, которые лучше  также организовывать не «фронтально» со всей группой, а с теми детьми, которые сами выражают желание поиграть</w:t>
      </w:r>
      <w:r w:rsidRPr="003A3E5F">
        <w:rPr>
          <w:rFonts w:ascii="Times New Roman" w:hAnsi="Times New Roman" w:cs="Times New Roman"/>
          <w:sz w:val="28"/>
          <w:szCs w:val="28"/>
        </w:rPr>
        <w:t>. </w:t>
      </w:r>
      <w:r w:rsidRPr="003A3E5F">
        <w:rPr>
          <w:rFonts w:ascii="Times New Roman" w:hAnsi="Times New Roman" w:cs="Times New Roman"/>
          <w:b/>
          <w:bCs/>
          <w:sz w:val="28"/>
          <w:szCs w:val="28"/>
        </w:rPr>
        <w:t>Воспитатель в такой игре выступает как равноправный, но более опытный игровой партнер.</w:t>
      </w:r>
      <w:r w:rsidRPr="003A3E5F">
        <w:rPr>
          <w:rFonts w:ascii="Times New Roman" w:hAnsi="Times New Roman" w:cs="Times New Roman"/>
          <w:sz w:val="28"/>
          <w:szCs w:val="28"/>
        </w:rPr>
        <w:t> </w:t>
      </w:r>
      <w:r w:rsidRPr="003A3E5F">
        <w:rPr>
          <w:rFonts w:ascii="Times New Roman" w:hAnsi="Times New Roman" w:cs="Times New Roman"/>
          <w:b/>
          <w:bCs/>
          <w:sz w:val="28"/>
          <w:szCs w:val="28"/>
        </w:rPr>
        <w:t>Подобная деятельность представляет собой организацию разнообразных культурных практик, о которых говорится в стандарте. В процессе таких игр дети обогащают и расширяют палитру своего игрового опыта, узнают новые игры, получают возможность выбора наиболее предпочтительных для них.</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В режиме дня выделяется специальное время для свободной самостоятельной деятельности детей (утром до занятий, и во вторую половину дня). Именно в это время они имеют возможность развернуть ту самую свободную  самодеятельную («спонтанную»)</w:t>
      </w:r>
      <w:r>
        <w:rPr>
          <w:rFonts w:ascii="Times New Roman" w:hAnsi="Times New Roman" w:cs="Times New Roman"/>
          <w:b/>
          <w:bCs/>
          <w:sz w:val="28"/>
          <w:szCs w:val="28"/>
          <w:lang w:val="en-US"/>
        </w:rPr>
        <w:t xml:space="preserve"> </w:t>
      </w:r>
      <w:r w:rsidRPr="003A3E5F">
        <w:rPr>
          <w:rFonts w:ascii="Times New Roman" w:hAnsi="Times New Roman" w:cs="Times New Roman"/>
          <w:b/>
          <w:bCs/>
          <w:sz w:val="28"/>
          <w:szCs w:val="28"/>
        </w:rPr>
        <w:t xml:space="preserve">игру, о </w:t>
      </w:r>
      <w:r w:rsidRPr="003A3E5F">
        <w:rPr>
          <w:rFonts w:ascii="Times New Roman" w:hAnsi="Times New Roman" w:cs="Times New Roman"/>
          <w:b/>
          <w:bCs/>
          <w:sz w:val="28"/>
          <w:szCs w:val="28"/>
        </w:rPr>
        <w:lastRenderedPageBreak/>
        <w:t>необходимости которой говорится в стандарте.</w:t>
      </w:r>
      <w:r w:rsidRPr="003A3E5F">
        <w:rPr>
          <w:rFonts w:ascii="Times New Roman" w:hAnsi="Times New Roman" w:cs="Times New Roman"/>
          <w:sz w:val="28"/>
          <w:szCs w:val="28"/>
        </w:rPr>
        <w:t> Однако это время не остается «свободным» для воспитателя, который наблюдает за играми детей ,чтобы оценить уровень их развития, продумать, какие моменты следует включить впоследствии в совместно разыгрываемые сюжеты, чтобы обогатить игровой опыт детей, помочь в развитии сюжетных линий. Ориентиром для оценки служит успешность решения тех образовательных задач, которые связаны с формированием игровой деятельности</w:t>
      </w:r>
      <w:r w:rsidRPr="003A3E5F">
        <w:rPr>
          <w:rFonts w:ascii="Times New Roman" w:hAnsi="Times New Roman" w:cs="Times New Roman"/>
          <w:b/>
          <w:bCs/>
          <w:sz w:val="28"/>
          <w:szCs w:val="28"/>
        </w:rPr>
        <w:t>. Таким образом свободная игровая деятельность детей сопровождается организацией педагогической поддержки самодеятельных детских игр(сюжетно-ролевых,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w:t>
      </w:r>
      <w:r w:rsidRPr="003A3E5F">
        <w:rPr>
          <w:rFonts w:ascii="Times New Roman" w:hAnsi="Times New Roman" w:cs="Times New Roman"/>
          <w:sz w:val="28"/>
          <w:szCs w:val="28"/>
        </w:rPr>
        <w:t>й деятельности. Так создаются условия для становления  и развития возрастных новообразований и целевых ориентиров, ожидаемых у воспитанников к концу дошкольного возраста.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4.</w:t>
      </w:r>
      <w:r w:rsidRPr="003A3E5F">
        <w:rPr>
          <w:rFonts w:ascii="Times New Roman" w:hAnsi="Times New Roman" w:cs="Times New Roman"/>
          <w:sz w:val="28"/>
          <w:szCs w:val="28"/>
        </w:rPr>
        <w:t>Как уже было сказано, </w:t>
      </w:r>
      <w:r w:rsidRPr="003A3E5F">
        <w:rPr>
          <w:rFonts w:ascii="Times New Roman" w:hAnsi="Times New Roman" w:cs="Times New Roman"/>
          <w:b/>
          <w:bCs/>
          <w:sz w:val="28"/>
          <w:szCs w:val="28"/>
        </w:rPr>
        <w:t>педагог в каждой возрастной группе обращает особое внимание на то, чтобы  решались задачи  не только полноценного образования детей по всем пяти образовательным областям, но и задачи ,связанные с поступательным развитием и усложнением самой игровой деятельности воспитанников</w:t>
      </w:r>
      <w:r w:rsidRPr="003A3E5F">
        <w:rPr>
          <w:rFonts w:ascii="Times New Roman" w:hAnsi="Times New Roman" w:cs="Times New Roman"/>
          <w:sz w:val="28"/>
          <w:szCs w:val="28"/>
        </w:rPr>
        <w:t>.</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 ряде образовательных программ такие задачи прописаны на каждый возраст достаточно подробно. Если выделить самые основные первоочередные  задачи на каждую возрастную группу, то их можно сформулировать следующим образом.</w:t>
      </w:r>
    </w:p>
    <w:p w:rsidR="003A3E5F" w:rsidRPr="003A3E5F" w:rsidRDefault="003A3E5F" w:rsidP="003A3E5F">
      <w:pPr>
        <w:numPr>
          <w:ilvl w:val="0"/>
          <w:numId w:val="2"/>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Группа раннего возраста</w:t>
      </w:r>
      <w:r w:rsidRPr="003A3E5F">
        <w:rPr>
          <w:rFonts w:ascii="Times New Roman" w:hAnsi="Times New Roman" w:cs="Times New Roman"/>
          <w:sz w:val="28"/>
          <w:szCs w:val="28"/>
        </w:rPr>
        <w:t> - приобщение детей к разным играм: предметным (в том числе с составными и динамическими игрушками), простейшим сюжетным, подвижным; перевод предметных действий в действия смысловые в контексте игровой ситуации.</w:t>
      </w:r>
    </w:p>
    <w:p w:rsidR="003A3E5F" w:rsidRPr="003A3E5F" w:rsidRDefault="003A3E5F" w:rsidP="003A3E5F">
      <w:pPr>
        <w:numPr>
          <w:ilvl w:val="0"/>
          <w:numId w:val="2"/>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2-я    младшая группа</w:t>
      </w:r>
      <w:r w:rsidRPr="003A3E5F">
        <w:rPr>
          <w:rFonts w:ascii="Times New Roman" w:hAnsi="Times New Roman" w:cs="Times New Roman"/>
          <w:sz w:val="28"/>
          <w:szCs w:val="28"/>
        </w:rPr>
        <w:t> - обогащение игрового опыта детей через совместные со взрослым игры (индивидуальные и малыми подгруппами), формирование и развитие игровых действий, простейшего игрового взаимодействия, понимания условности игровой ситуации.</w:t>
      </w:r>
    </w:p>
    <w:p w:rsidR="003A3E5F" w:rsidRPr="003A3E5F" w:rsidRDefault="003A3E5F" w:rsidP="003A3E5F">
      <w:pPr>
        <w:numPr>
          <w:ilvl w:val="0"/>
          <w:numId w:val="2"/>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Средняя группа</w:t>
      </w:r>
      <w:r w:rsidRPr="003A3E5F">
        <w:rPr>
          <w:rFonts w:ascii="Times New Roman" w:hAnsi="Times New Roman" w:cs="Times New Roman"/>
          <w:sz w:val="28"/>
          <w:szCs w:val="28"/>
        </w:rPr>
        <w:t>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досуговым, театрализованным, народным играм).</w:t>
      </w:r>
    </w:p>
    <w:p w:rsidR="003A3E5F" w:rsidRPr="003A3E5F" w:rsidRDefault="003A3E5F" w:rsidP="003A3E5F">
      <w:pPr>
        <w:numPr>
          <w:ilvl w:val="0"/>
          <w:numId w:val="2"/>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lastRenderedPageBreak/>
        <w:t>Старшая группа</w:t>
      </w:r>
      <w:r w:rsidRPr="003A3E5F">
        <w:rPr>
          <w:rFonts w:ascii="Times New Roman" w:hAnsi="Times New Roman" w:cs="Times New Roman"/>
          <w:sz w:val="28"/>
          <w:szCs w:val="28"/>
        </w:rPr>
        <w:t>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досуговым, дидактическим, народным, интеллектуальным и др.)</w:t>
      </w:r>
    </w:p>
    <w:p w:rsidR="003A3E5F" w:rsidRPr="003A3E5F" w:rsidRDefault="003A3E5F" w:rsidP="003A3E5F">
      <w:pPr>
        <w:numPr>
          <w:ilvl w:val="0"/>
          <w:numId w:val="2"/>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Подготовительная группа</w:t>
      </w:r>
      <w:r w:rsidRPr="003A3E5F">
        <w:rPr>
          <w:rFonts w:ascii="Times New Roman" w:hAnsi="Times New Roman" w:cs="Times New Roman"/>
          <w:sz w:val="28"/>
          <w:szCs w:val="28"/>
        </w:rPr>
        <w:t xml:space="preserve">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 - </w:t>
      </w:r>
      <w:proofErr w:type="spellStart"/>
      <w:r w:rsidRPr="003A3E5F">
        <w:rPr>
          <w:rFonts w:ascii="Times New Roman" w:hAnsi="Times New Roman" w:cs="Times New Roman"/>
          <w:sz w:val="28"/>
          <w:szCs w:val="28"/>
        </w:rPr>
        <w:t>фантазированиям</w:t>
      </w:r>
      <w:proofErr w:type="spellEnd"/>
      <w:r w:rsidRPr="003A3E5F">
        <w:rPr>
          <w:rFonts w:ascii="Times New Roman" w:hAnsi="Times New Roman" w:cs="Times New Roman"/>
          <w:sz w:val="28"/>
          <w:szCs w:val="28"/>
        </w:rPr>
        <w:t>, играм в самодельной предметной среде.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Эти задачи направлены исключительно на становление и развитие самодеятельной игры детей ,они не должны сопровождаться никакими образовательными задачами. Если возникает необходимость, чтобы включить подобные задачи в ту или иную игру, то педагог делает это в рамках  организованных совместных игр, но не в рамках самостоятельных. Здесь инициатива остается за детьми: они получают возможность действовать самостоятельно, ставить свои игровые задачи, реализовывать их в собственной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5</w:t>
      </w:r>
      <w:r w:rsidRPr="003A3E5F">
        <w:rPr>
          <w:rFonts w:ascii="Times New Roman" w:hAnsi="Times New Roman" w:cs="Times New Roman"/>
          <w:sz w:val="28"/>
          <w:szCs w:val="28"/>
        </w:rPr>
        <w:t xml:space="preserve">.В настоящее время педагоги опираются на метод комплексной поддержки самодеятельных игр. Метод был разработан С,Л, </w:t>
      </w:r>
      <w:proofErr w:type="spellStart"/>
      <w:r w:rsidRPr="003A3E5F">
        <w:rPr>
          <w:rFonts w:ascii="Times New Roman" w:hAnsi="Times New Roman" w:cs="Times New Roman"/>
          <w:sz w:val="28"/>
          <w:szCs w:val="28"/>
        </w:rPr>
        <w:t>Новоселовой</w:t>
      </w:r>
      <w:proofErr w:type="spellEnd"/>
      <w:r w:rsidRPr="003A3E5F">
        <w:rPr>
          <w:rFonts w:ascii="Times New Roman" w:hAnsi="Times New Roman" w:cs="Times New Roman"/>
          <w:sz w:val="28"/>
          <w:szCs w:val="28"/>
        </w:rPr>
        <w:t xml:space="preserve"> и Е.В. Зворыгиной и впервые опубликован еще в 1979г.Подобно он был описан в пособии «Игра дошкольника»(1989г.)Комплексный метод развития игры включает в себя четыре компонента:</w:t>
      </w:r>
    </w:p>
    <w:p w:rsidR="003A3E5F" w:rsidRPr="003A3E5F" w:rsidRDefault="003A3E5F" w:rsidP="003A3E5F">
      <w:pPr>
        <w:numPr>
          <w:ilvl w:val="0"/>
          <w:numId w:val="3"/>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Обогащение опыта и знаний детей, расширение их представлений об окружающем. </w:t>
      </w:r>
      <w:r w:rsidRPr="003A3E5F">
        <w:rPr>
          <w:rFonts w:ascii="Times New Roman" w:hAnsi="Times New Roman" w:cs="Times New Roman"/>
          <w:sz w:val="28"/>
          <w:szCs w:val="28"/>
        </w:rPr>
        <w:t xml:space="preserve">Необходимо всемерно обогащать непосредственный и опосредованный опыт детей, их представления и  о предметном мире , и о социальных взаимоотношениях в самых разных областях действительности. Причем эти знания должны иметь не столько «энциклопедический» характер, сколько практический, действенный характер, это должно быть «живое» знание, такой опыт, который ребенок мог бы применить на практике. Смысл игры в том , что она позволяет действовать практически там, где реальная деятельность недоступна. За счет этого в игре  происходит уточнение тех знаний ,представлений, которые охватывают все более и более отдаленные сферы действительности, создавая зону не только ближайшего, но и перспективного развития. Эту важную роль игра подчеркивал </w:t>
      </w:r>
      <w:proofErr w:type="spellStart"/>
      <w:r w:rsidRPr="003A3E5F">
        <w:rPr>
          <w:rFonts w:ascii="Times New Roman" w:hAnsi="Times New Roman" w:cs="Times New Roman"/>
          <w:sz w:val="28"/>
          <w:szCs w:val="28"/>
        </w:rPr>
        <w:t>А.В.Запорожец</w:t>
      </w:r>
      <w:proofErr w:type="spellEnd"/>
      <w:r w:rsidRPr="003A3E5F">
        <w:rPr>
          <w:rFonts w:ascii="Times New Roman" w:hAnsi="Times New Roman" w:cs="Times New Roman"/>
          <w:sz w:val="28"/>
          <w:szCs w:val="28"/>
        </w:rPr>
        <w:t xml:space="preserve">, отмечая, что игра  «вооружает» дошкольника доступными для него способами активного воссоздания, моделирования с помощью внешних, предметных действий таких </w:t>
      </w:r>
      <w:r w:rsidRPr="003A3E5F">
        <w:rPr>
          <w:rFonts w:ascii="Times New Roman" w:hAnsi="Times New Roman" w:cs="Times New Roman"/>
          <w:sz w:val="28"/>
          <w:szCs w:val="28"/>
        </w:rPr>
        <w:lastRenderedPageBreak/>
        <w:t>содержаний, которые при других условиях были бы недосягаемыми и, следовательно, не могли быть по- настоящему освоены»;</w:t>
      </w:r>
    </w:p>
    <w:p w:rsidR="003A3E5F" w:rsidRPr="003A3E5F" w:rsidRDefault="003A3E5F" w:rsidP="003A3E5F">
      <w:pPr>
        <w:numPr>
          <w:ilvl w:val="0"/>
          <w:numId w:val="3"/>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Обогащение  игрового опыта (формирование игровых действий, способов осуществления игры).</w:t>
      </w:r>
      <w:r w:rsidRPr="003A3E5F">
        <w:rPr>
          <w:rFonts w:ascii="Times New Roman" w:hAnsi="Times New Roman" w:cs="Times New Roman"/>
          <w:sz w:val="28"/>
          <w:szCs w:val="28"/>
        </w:rPr>
        <w:t xml:space="preserve">Общая линия развития игровых умений детей сегодня хорошо известно педагогам. Она была обозначена </w:t>
      </w:r>
      <w:proofErr w:type="spellStart"/>
      <w:r w:rsidRPr="003A3E5F">
        <w:rPr>
          <w:rFonts w:ascii="Times New Roman" w:hAnsi="Times New Roman" w:cs="Times New Roman"/>
          <w:sz w:val="28"/>
          <w:szCs w:val="28"/>
        </w:rPr>
        <w:t>А.П.Усовой</w:t>
      </w:r>
      <w:proofErr w:type="spellEnd"/>
      <w:r w:rsidRPr="003A3E5F">
        <w:rPr>
          <w:rFonts w:ascii="Times New Roman" w:hAnsi="Times New Roman" w:cs="Times New Roman"/>
          <w:sz w:val="28"/>
          <w:szCs w:val="28"/>
        </w:rPr>
        <w:t>: в младшем дошкольном возрасте происходит становление ролевого (игрового) действия, в среднем дошкольном возрасте идет развитие ролевого  поведения, а на старший дошкольный возраст приходится формирование планового начала при реализации игрового замысла. Позже эти этапы были уточнены в работах     Н. Я. Михайленко и  </w:t>
      </w:r>
      <w:proofErr w:type="spellStart"/>
      <w:r w:rsidRPr="003A3E5F">
        <w:rPr>
          <w:rFonts w:ascii="Times New Roman" w:hAnsi="Times New Roman" w:cs="Times New Roman"/>
          <w:sz w:val="28"/>
          <w:szCs w:val="28"/>
        </w:rPr>
        <w:t>Н.А.Коротковой</w:t>
      </w:r>
      <w:proofErr w:type="spellEnd"/>
      <w:r w:rsidRPr="003A3E5F">
        <w:rPr>
          <w:rFonts w:ascii="Times New Roman" w:hAnsi="Times New Roman" w:cs="Times New Roman"/>
          <w:sz w:val="28"/>
          <w:szCs w:val="28"/>
        </w:rPr>
        <w:t xml:space="preserve">, где они были обозначены как разные способы построения игры: в 2-3 года- формирование у детей условного игрового действия,3-5 лет-формирование ролевого поведения; в 5-7 лет-формирование способов творческого </w:t>
      </w:r>
      <w:proofErr w:type="spellStart"/>
      <w:r w:rsidRPr="003A3E5F">
        <w:rPr>
          <w:rFonts w:ascii="Times New Roman" w:hAnsi="Times New Roman" w:cs="Times New Roman"/>
          <w:sz w:val="28"/>
          <w:szCs w:val="28"/>
        </w:rPr>
        <w:t>сюжетосложения</w:t>
      </w:r>
      <w:proofErr w:type="spellEnd"/>
      <w:r w:rsidRPr="003A3E5F">
        <w:rPr>
          <w:rFonts w:ascii="Times New Roman" w:hAnsi="Times New Roman" w:cs="Times New Roman"/>
          <w:sz w:val="28"/>
          <w:szCs w:val="28"/>
        </w:rPr>
        <w:t>. Последовательное проведение ребенка через все эти этапы, реализуемое таким образом, чтобы дети каждый раз открывали и усваивали новый более сложный способ ее построения, представляет собой целенаправленное формирование игры, а точнее - игровых способов действий. В первую очередь обогащение игрового опыта детей реализуется в ходе совместных игр с носителями игровой культуры (старшими детьми или «играющими» взрослыми ).На первый взгляд этот компонент комплексного метода  касается  только раннего и  младшего дошкольного возраста. Действительно, именно этим детям бывает нужен непосредственный показ, и помощь в раскрытии и согласовании с партнером игровых замыслов. По мере того как дети начинают играть самостоятельно, помощь воспитателя им требуется все меньше и меньше. Однако «пустить на самотек» игры средних и старших  дошкольников было бы большой ошибкой - им нередко требуется помощь  в организации, усложнении и развитии сюжетов;</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Создание развивающей предметной среды. </w:t>
      </w:r>
      <w:r w:rsidRPr="003A3E5F">
        <w:rPr>
          <w:rFonts w:ascii="Times New Roman" w:hAnsi="Times New Roman" w:cs="Times New Roman"/>
          <w:sz w:val="28"/>
          <w:szCs w:val="28"/>
        </w:rPr>
        <w:t>Игровая предметная среда представляет собой неотъемлемую часть развивающей предметно-пространственной среды, к которой ФГОС ДО предъявляет особые требования. (3.3)</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Развивающая предметно-игровая среда </w:t>
      </w:r>
      <w:r w:rsidRPr="003A3E5F">
        <w:rPr>
          <w:rFonts w:ascii="Times New Roman" w:hAnsi="Times New Roman" w:cs="Times New Roman"/>
          <w:i/>
          <w:iCs/>
          <w:sz w:val="28"/>
          <w:szCs w:val="28"/>
        </w:rPr>
        <w:t>младшего дошкольного возраста</w:t>
      </w:r>
      <w:r w:rsidRPr="003A3E5F">
        <w:rPr>
          <w:rFonts w:ascii="Times New Roman" w:hAnsi="Times New Roman" w:cs="Times New Roman"/>
          <w:sz w:val="28"/>
          <w:szCs w:val="28"/>
        </w:rPr>
        <w:t xml:space="preserve"> предполагает предоставление детям динамических игрушек, игрушек – орудий (каталки, сачки, палки ),разнообразных дидактических игрушек, направленных на формирование сенсорных эталонов, а также в обязательном порядке обобщенных по образу сюжетных игрушек и разнообразной атрибутики, </w:t>
      </w:r>
      <w:proofErr w:type="spellStart"/>
      <w:r w:rsidRPr="003A3E5F">
        <w:rPr>
          <w:rFonts w:ascii="Times New Roman" w:hAnsi="Times New Roman" w:cs="Times New Roman"/>
          <w:sz w:val="28"/>
          <w:szCs w:val="28"/>
        </w:rPr>
        <w:t>сомасштабной</w:t>
      </w:r>
      <w:proofErr w:type="spellEnd"/>
      <w:r w:rsidRPr="003A3E5F">
        <w:rPr>
          <w:rFonts w:ascii="Times New Roman" w:hAnsi="Times New Roman" w:cs="Times New Roman"/>
          <w:sz w:val="28"/>
          <w:szCs w:val="28"/>
        </w:rPr>
        <w:t xml:space="preserve"> этим игрушкам, для отображения наблюдаемых бытовых сценок (фигурки людей и животных и соответствующие мебель, посуда, предметы быта).Особое значение для развития игры детей этого возраста имеет введение в игру </w:t>
      </w:r>
      <w:r w:rsidRPr="003A3E5F">
        <w:rPr>
          <w:rFonts w:ascii="Times New Roman" w:hAnsi="Times New Roman" w:cs="Times New Roman"/>
          <w:b/>
          <w:bCs/>
          <w:sz w:val="28"/>
          <w:szCs w:val="28"/>
        </w:rPr>
        <w:t>предметов-заместителей.</w:t>
      </w:r>
      <w:r w:rsidRPr="003A3E5F">
        <w:rPr>
          <w:rFonts w:ascii="Times New Roman" w:hAnsi="Times New Roman" w:cs="Times New Roman"/>
          <w:sz w:val="28"/>
          <w:szCs w:val="28"/>
        </w:rPr>
        <w:t xml:space="preserve"> Поэтому наличие в группах достаточного количества </w:t>
      </w:r>
      <w:r w:rsidRPr="003A3E5F">
        <w:rPr>
          <w:rFonts w:ascii="Times New Roman" w:hAnsi="Times New Roman" w:cs="Times New Roman"/>
          <w:sz w:val="28"/>
          <w:szCs w:val="28"/>
        </w:rPr>
        <w:lastRenderedPageBreak/>
        <w:t xml:space="preserve">бросового, а впоследствии (к среднему дошкольному возрасту) и поделочного материала является обязательным условием организации предметно-игровой среды. Это реализует принцип ФГОС ДО, связанный с требованием </w:t>
      </w:r>
      <w:proofErr w:type="spellStart"/>
      <w:r w:rsidRPr="003A3E5F">
        <w:rPr>
          <w:rFonts w:ascii="Times New Roman" w:hAnsi="Times New Roman" w:cs="Times New Roman"/>
          <w:sz w:val="28"/>
          <w:szCs w:val="28"/>
        </w:rPr>
        <w:t>полифункциональности</w:t>
      </w:r>
      <w:proofErr w:type="spellEnd"/>
      <w:r w:rsidRPr="003A3E5F">
        <w:rPr>
          <w:rFonts w:ascii="Times New Roman" w:hAnsi="Times New Roman" w:cs="Times New Roman"/>
          <w:sz w:val="28"/>
          <w:szCs w:val="28"/>
        </w:rPr>
        <w:t xml:space="preserve">  развивающей предметно- пространственной среды(3.3.4)Детям этого возраста рекомендованы игровые уголки , в которых из игрушек можно создавать некоторые сюжетные сценки, побуждающие детей  к разворачиванию того или иного сюжета. Игрушка пока служит побудителем игры, поэтому игрушки желательно располагать в зоне видимости детей. Использование столь удобных задвигающихся в шкафы коробок для детей этого возраста не рекомендуется, так как подобное расположение игрушек у детей этого возраста входит в противоречие с принципом доступности материала (п.3.3.4), оно более подходит для детей старшего дошкольного возраста.</w:t>
      </w:r>
      <w:r w:rsidRPr="003A3E5F">
        <w:rPr>
          <w:rFonts w:ascii="Times New Roman" w:hAnsi="Times New Roman" w:cs="Times New Roman"/>
          <w:sz w:val="28"/>
          <w:szCs w:val="28"/>
        </w:rPr>
        <w:br/>
        <w:t>     Развивающая предметно-игровая среда </w:t>
      </w:r>
      <w:r w:rsidRPr="003A3E5F">
        <w:rPr>
          <w:rFonts w:ascii="Times New Roman" w:hAnsi="Times New Roman" w:cs="Times New Roman"/>
          <w:i/>
          <w:iCs/>
          <w:sz w:val="28"/>
          <w:szCs w:val="28"/>
        </w:rPr>
        <w:t>среднего дошкольного возраста</w:t>
      </w:r>
      <w:r w:rsidRPr="003A3E5F">
        <w:rPr>
          <w:rFonts w:ascii="Times New Roman" w:hAnsi="Times New Roman" w:cs="Times New Roman"/>
          <w:sz w:val="28"/>
          <w:szCs w:val="28"/>
        </w:rPr>
        <w:t xml:space="preserve"> предполагает более разнообразные по тематике образные игрушки, обязательно в арсенале ребенка остаются  самые разные предметы – заместители, а также в обязательном порядке должны быть «атрибуты» для перевоплощения в разные роли (всевозможные шапочки, бусы, фартуки, халаты, платки). Причем здесь важно иметь не детализованные костюмы, а именно их элементы или отдельные атрибуты, позволяющие ребенку почувствовать себя «в образе». С этого же возраста важно менять игровые уголки на варианты обобщенной предметно-игровой среды. Это может быть специальная модульная среда, а так же разнообразные средства оформления игрового пространства: дети охотно используют в игре разнообразную мебель, ткани, ширмы, кусты, укромные уголки и т.п., которые в полной мере обеспечивают принципы </w:t>
      </w:r>
      <w:proofErr w:type="spellStart"/>
      <w:r w:rsidRPr="003A3E5F">
        <w:rPr>
          <w:rFonts w:ascii="Times New Roman" w:hAnsi="Times New Roman" w:cs="Times New Roman"/>
          <w:sz w:val="28"/>
          <w:szCs w:val="28"/>
        </w:rPr>
        <w:t>полифункциональности</w:t>
      </w:r>
      <w:proofErr w:type="spellEnd"/>
      <w:r w:rsidRPr="003A3E5F">
        <w:rPr>
          <w:rFonts w:ascii="Times New Roman" w:hAnsi="Times New Roman" w:cs="Times New Roman"/>
          <w:sz w:val="28"/>
          <w:szCs w:val="28"/>
        </w:rPr>
        <w:t xml:space="preserve"> и </w:t>
      </w:r>
      <w:proofErr w:type="spellStart"/>
      <w:r w:rsidRPr="003A3E5F">
        <w:rPr>
          <w:rFonts w:ascii="Times New Roman" w:hAnsi="Times New Roman" w:cs="Times New Roman"/>
          <w:sz w:val="28"/>
          <w:szCs w:val="28"/>
        </w:rPr>
        <w:t>трансформируемости</w:t>
      </w:r>
      <w:proofErr w:type="spellEnd"/>
      <w:r w:rsidRPr="003A3E5F">
        <w:rPr>
          <w:rFonts w:ascii="Times New Roman" w:hAnsi="Times New Roman" w:cs="Times New Roman"/>
          <w:sz w:val="28"/>
          <w:szCs w:val="28"/>
        </w:rPr>
        <w:t xml:space="preserve"> среды.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Развивающая предметно-игровая среда для ребенка </w:t>
      </w:r>
      <w:r w:rsidRPr="003A3E5F">
        <w:rPr>
          <w:rFonts w:ascii="Times New Roman" w:hAnsi="Times New Roman" w:cs="Times New Roman"/>
          <w:i/>
          <w:iCs/>
          <w:sz w:val="28"/>
          <w:szCs w:val="28"/>
        </w:rPr>
        <w:t>старшего дошкольного возраста </w:t>
      </w:r>
      <w:r w:rsidRPr="003A3E5F">
        <w:rPr>
          <w:rFonts w:ascii="Times New Roman" w:hAnsi="Times New Roman" w:cs="Times New Roman"/>
          <w:sz w:val="28"/>
          <w:szCs w:val="28"/>
        </w:rPr>
        <w:t>продолжает оставаться максимально обобщенной, предполагающей возможность широкого наделения её элементов разнообразными игровыми значениями, а так же возможность трансформации в зависимости от игровых задач (что позволяют делать модули, ткани, ширмы, крупногабаритные легкие конструкторы). Однако к концу дошкольного возраста родители и педагоги отмечают повышенный интерес детей уже не к обобщенным условно-образным, а именно к реалистичным игрушкам, и это обстоятельство также можно удачно использовать для создания иных вариантов развивающей предметной среды игры. Речь идет о предметно-игровой среде, создаваемой детьми самостоятельно. К концу дошкольного возраста дети охотно создают фигурки героев своей игры, целые города жителей или армии из любых подручных материалов. В это входит всё: камушки, лоскутки, пластилин, брусочки.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   Таким образом, организация предметно-игровой среды группы предполагает не только учет возрастных особенностей детей, но и умелую </w:t>
      </w:r>
      <w:r w:rsidRPr="003A3E5F">
        <w:rPr>
          <w:rFonts w:ascii="Times New Roman" w:hAnsi="Times New Roman" w:cs="Times New Roman"/>
          <w:sz w:val="28"/>
          <w:szCs w:val="28"/>
        </w:rPr>
        <w:lastRenderedPageBreak/>
        <w:t>трансформацию этой среды в зависимости от игровых интересов детей. В младших группах какие-то игрушки можно временно убрать, какие-то вовремя предложить. В старших – отказаться от «стандартных» игровых уголков, предоставив детям возможность обозначать или создавать среду своей игры самостоятельно, используя и модульные варианты, и традиционные игрушки, и игрушки-</w:t>
      </w:r>
      <w:proofErr w:type="spellStart"/>
      <w:r w:rsidRPr="003A3E5F">
        <w:rPr>
          <w:rFonts w:ascii="Times New Roman" w:hAnsi="Times New Roman" w:cs="Times New Roman"/>
          <w:sz w:val="28"/>
          <w:szCs w:val="28"/>
        </w:rPr>
        <w:t>самоделки.Одним</w:t>
      </w:r>
      <w:proofErr w:type="spellEnd"/>
      <w:r w:rsidRPr="003A3E5F">
        <w:rPr>
          <w:rFonts w:ascii="Times New Roman" w:hAnsi="Times New Roman" w:cs="Times New Roman"/>
          <w:sz w:val="28"/>
          <w:szCs w:val="28"/>
        </w:rPr>
        <w:t xml:space="preserve"> из важнейших требований организации предметно-игровой среды группы предполагает не только учет возрастных особенностей детей, но и умелую трансформацию этой среды в зависимости от игровых интересов  детей.(3.3.2) Но даже в самой замечательной среде детям бывает нужна вовремя оказанная помощь носителя игровой культуры: подсказанная идея, продолженный сюжет, новый персонаж или  новый поворот развития событий.  </w:t>
      </w:r>
    </w:p>
    <w:p w:rsidR="003A3E5F" w:rsidRPr="003A3E5F" w:rsidRDefault="003A3E5F" w:rsidP="003A3E5F">
      <w:pPr>
        <w:numPr>
          <w:ilvl w:val="0"/>
          <w:numId w:val="4"/>
        </w:num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Активизирующее общение взрослых с детьми.  </w:t>
      </w:r>
      <w:r w:rsidRPr="003A3E5F">
        <w:rPr>
          <w:rFonts w:ascii="Times New Roman" w:hAnsi="Times New Roman" w:cs="Times New Roman"/>
          <w:sz w:val="28"/>
          <w:szCs w:val="28"/>
        </w:rPr>
        <w:t>Этот компонент направлен на побуждение к самостоятельному применению детьми новых способов  решения игровых задач , на отражение в игре новых сторон жизни. Обычно помощь воспитателя бывает необходима в трех случаях:</w:t>
      </w:r>
    </w:p>
    <w:p w:rsidR="003A3E5F" w:rsidRPr="003A3E5F" w:rsidRDefault="003A3E5F" w:rsidP="003A3E5F">
      <w:pPr>
        <w:numPr>
          <w:ilvl w:val="0"/>
          <w:numId w:val="5"/>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активизация начала игры;</w:t>
      </w:r>
    </w:p>
    <w:p w:rsidR="003A3E5F" w:rsidRPr="003A3E5F" w:rsidRDefault="003A3E5F" w:rsidP="003A3E5F">
      <w:pPr>
        <w:numPr>
          <w:ilvl w:val="0"/>
          <w:numId w:val="5"/>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помощь в случае «</w:t>
      </w:r>
      <w:proofErr w:type="spellStart"/>
      <w:r w:rsidRPr="003A3E5F">
        <w:rPr>
          <w:rFonts w:ascii="Times New Roman" w:hAnsi="Times New Roman" w:cs="Times New Roman"/>
          <w:sz w:val="28"/>
          <w:szCs w:val="28"/>
        </w:rPr>
        <w:t>заминок»,пауз</w:t>
      </w:r>
      <w:proofErr w:type="spellEnd"/>
      <w:r w:rsidRPr="003A3E5F">
        <w:rPr>
          <w:rFonts w:ascii="Times New Roman" w:hAnsi="Times New Roman" w:cs="Times New Roman"/>
          <w:sz w:val="28"/>
          <w:szCs w:val="28"/>
        </w:rPr>
        <w:t xml:space="preserve"> в процессе игры;        </w:t>
      </w:r>
    </w:p>
    <w:p w:rsidR="003A3E5F" w:rsidRPr="003A3E5F" w:rsidRDefault="003A3E5F" w:rsidP="003A3E5F">
      <w:pPr>
        <w:numPr>
          <w:ilvl w:val="0"/>
          <w:numId w:val="5"/>
        </w:num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необходимость перевода игры к более сложным формам.</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Игра для ребенка – это способ исследования и ориентации в реальном мире. Включаясь в процесс игры, дети постигают смысл и ценности человеческой жизни. Игра – способ реагирования на неприятные, сложные ситуации. Когда дети играют, они выражают собственную индивидуальность и развивают внутренние личностные качества. Для развития ребенка важно развивать игровую деятельность, поскольку это позволит достичь формирования социально-нормативных возрастных характеристик (пункт 4.6 ФГОС ДО) . </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 игре ребенок сам стремится научиться тому, что он еще не умеет, в игре происходит непосредственное общение со сверстниками, развиваются нравственные качества.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lastRenderedPageBreak/>
        <w:t xml:space="preserve">Игра является самоценной формой активности ребёнка дошкольного возраста. По мнению Л.С. Выготского, О.М. Дьяченко, Е.Е. Кравцовой, замена игры другими видами деятельности обедняет воображение дошкольника, которое признано важнейшим возрастным новообразованием. В.В. </w:t>
      </w:r>
      <w:proofErr w:type="spellStart"/>
      <w:r w:rsidRPr="003A3E5F">
        <w:rPr>
          <w:rFonts w:ascii="Times New Roman" w:hAnsi="Times New Roman" w:cs="Times New Roman"/>
          <w:sz w:val="28"/>
          <w:szCs w:val="28"/>
        </w:rPr>
        <w:t>Ветрова</w:t>
      </w:r>
      <w:proofErr w:type="spellEnd"/>
      <w:r w:rsidRPr="003A3E5F">
        <w:rPr>
          <w:rFonts w:ascii="Times New Roman" w:hAnsi="Times New Roman" w:cs="Times New Roman"/>
          <w:sz w:val="28"/>
          <w:szCs w:val="28"/>
        </w:rPr>
        <w:t xml:space="preserve">, М.И. Лисина, Е.О. Смирнова Л.М. Кларина, B.И. Логинова, Н.Н. </w:t>
      </w:r>
      <w:proofErr w:type="spellStart"/>
      <w:r w:rsidRPr="003A3E5F">
        <w:rPr>
          <w:rFonts w:ascii="Times New Roman" w:hAnsi="Times New Roman" w:cs="Times New Roman"/>
          <w:sz w:val="28"/>
          <w:szCs w:val="28"/>
        </w:rPr>
        <w:t>Поддьяков</w:t>
      </w:r>
      <w:proofErr w:type="spellEnd"/>
      <w:r w:rsidRPr="003A3E5F">
        <w:rPr>
          <w:rFonts w:ascii="Times New Roman" w:hAnsi="Times New Roman" w:cs="Times New Roman"/>
          <w:sz w:val="28"/>
          <w:szCs w:val="28"/>
        </w:rPr>
        <w:t xml:space="preserve"> считают, что замена игры другими видами деятельности тормозит развитие общения как со сверстниками, так и со взрослыми, обедняет эмоциональный мир. Следовательно, своевременное развитие игровой деятельности, достижение ребёнком творческих результатов в ней является особенно важным.</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Игра является сквозным механизмом развития ребёнка (пункт 2.7. ФГОС ДО), посредством которой реализуются содержание пяти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Игра является основным видом деятельности детей, а так же формой организации детской деятельности. 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В пункте 2.7. ФГОС ДО определены особенности развития игровой деятельности ребенка: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в младенческом возрасте (2 месяца - 1 год) непосредственное эмоциональное общение с взрослым, манипулирование с предметами…;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в раннем возрасте (1 год - 3 года) -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для детей дошкольного возраста (3 года - 8 лет) - игровая деятельность, включая сюжетно-ролевую игру, игру с правилами и другие виды игры, коммуникативная (общение и взаимодействие со взрослыми и сверстниками).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Для развития ребенка важно развивать игровую деятельность, поскольку это позволит достичь формирование социально-нормативных возрастных характеристик (пункт 4.6 ФГОС ДО):</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lastRenderedPageBreak/>
        <w:t>-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«Развитие игровой активности дошкольников»</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 свете современных требований выделяются два возможных пути организации игры в ДОО. Первый путь заключается в традиционном для отечественной педагогике воздействии взрослого на содержание сюжетной игры ребенка; в соответствии со вторым путем игра рассматривается как культурная деятельность и создаются благоприятные условия для формирования у детей различных способов игры. Идея о том, что игра ребенка представляет собой узкоспециализированное средство социализации, имеет глубокие исторические корни и традиции в отечественной педагогике. Но подобный взгляд на игру как на всего лишь средство приобщения ребенка к традиционным социальным нормам представляется спорным и противоречащим как общим целям данного документа, так и целям современного гуманистически ориентированного образования в целом. Нельзя игнорировать другое распространенное мнение, согласно которому </w:t>
      </w:r>
      <w:r w:rsidRPr="003A3E5F">
        <w:rPr>
          <w:rFonts w:ascii="Times New Roman" w:hAnsi="Times New Roman" w:cs="Times New Roman"/>
          <w:b/>
          <w:bCs/>
          <w:sz w:val="28"/>
          <w:szCs w:val="28"/>
        </w:rPr>
        <w:t>игра,</w:t>
      </w:r>
      <w:r w:rsidRPr="003A3E5F">
        <w:rPr>
          <w:rFonts w:ascii="Times New Roman" w:hAnsi="Times New Roman" w:cs="Times New Roman"/>
          <w:sz w:val="28"/>
          <w:szCs w:val="28"/>
        </w:rPr>
        <w:t> в ее естественной форме является видом деятельности, в которой ребенок имеет возможность реализовать свой творческий потенциал. Ребенок должен иметь возможность на только воспроизводить и повторять созданное другими, но и сам выступать в роли творца.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Существует несколько классификаций игр.</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Классификация игр детей дошкольного возраста (по Е.В. Зворыгиной и С.Л. </w:t>
      </w:r>
      <w:proofErr w:type="spellStart"/>
      <w:r w:rsidRPr="003A3E5F">
        <w:rPr>
          <w:rFonts w:ascii="Times New Roman" w:hAnsi="Times New Roman" w:cs="Times New Roman"/>
          <w:sz w:val="28"/>
          <w:szCs w:val="28"/>
        </w:rPr>
        <w:t>Новоселовой</w:t>
      </w:r>
      <w:proofErr w:type="spellEnd"/>
      <w:r w:rsidRPr="003A3E5F">
        <w:rPr>
          <w:rFonts w:ascii="Times New Roman" w:hAnsi="Times New Roman" w:cs="Times New Roman"/>
          <w:sz w:val="28"/>
          <w:szCs w:val="28"/>
        </w:rPr>
        <w:t>).</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Игры, возникающие по инициативе ребёнка (детей):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Самостоятельные игры: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Игра – экспериментирование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Самостоятельные сюжетные игры: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lastRenderedPageBreak/>
        <w:t xml:space="preserve">Сюжетно – </w:t>
      </w:r>
      <w:proofErr w:type="spellStart"/>
      <w:r w:rsidRPr="003A3E5F">
        <w:rPr>
          <w:rFonts w:ascii="Times New Roman" w:hAnsi="Times New Roman" w:cs="Times New Roman"/>
          <w:sz w:val="28"/>
          <w:szCs w:val="28"/>
        </w:rPr>
        <w:t>отобразительные</w:t>
      </w:r>
      <w:proofErr w:type="spellEnd"/>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Сюжетно – ролевые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Режиссёрские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Театрализованные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Игры, возникающие по инициативе взрослого:</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Игры обучающие: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Сюжетно-дидактические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Подвижные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Музыкально-дидактические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Досуговые игры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Игры – развлечения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Интеллектуальные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Празднично – карнавальные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Театрально – постановочные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 Игры, идущие от исторически сложившихся традиций: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Традиционные или народные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Сюжетно-ролевая игра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Замыслы</w:t>
      </w:r>
      <w:r w:rsidRPr="003A3E5F">
        <w:rPr>
          <w:rFonts w:ascii="Times New Roman" w:hAnsi="Times New Roman" w:cs="Times New Roman"/>
          <w:sz w:val="28"/>
          <w:szCs w:val="28"/>
        </w:rPr>
        <w:t> детских игр могут быть как однообразными, так и разнообразными. Чем разнообразнее замыслы, тем интереснее игры, а это напрямую зависит от впечатлений об окружающем мире. Следовательно, чтобы замыслы игр были разнообразными, а игры - содержательно интересными, требуется серьёзный подход к планированию и проведению работы по ознакомлению с окружающим миром (образовательная область «Познавательное развитие» (пункт .2.6 ФГОС ДО).</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В качестве основного метода организации сюжетно-ролевых игр можно использовать комплексный метод педагогической поддержки самодеятельных игр (Е.В. Зворыгиной и С.Л. </w:t>
      </w:r>
      <w:proofErr w:type="spellStart"/>
      <w:r w:rsidRPr="003A3E5F">
        <w:rPr>
          <w:rFonts w:ascii="Times New Roman" w:hAnsi="Times New Roman" w:cs="Times New Roman"/>
          <w:sz w:val="28"/>
          <w:szCs w:val="28"/>
        </w:rPr>
        <w:t>Новоселовой</w:t>
      </w:r>
      <w:proofErr w:type="spellEnd"/>
      <w:r w:rsidRPr="003A3E5F">
        <w:rPr>
          <w:rFonts w:ascii="Times New Roman" w:hAnsi="Times New Roman" w:cs="Times New Roman"/>
          <w:sz w:val="28"/>
          <w:szCs w:val="28"/>
        </w:rPr>
        <w:t>). Содержание работы организуется в соответствии с возрастом воспитанников:</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Группа раннего возраста</w:t>
      </w:r>
      <w:r w:rsidRPr="003A3E5F">
        <w:rPr>
          <w:rFonts w:ascii="Times New Roman" w:hAnsi="Times New Roman" w:cs="Times New Roman"/>
          <w:sz w:val="28"/>
          <w:szCs w:val="28"/>
        </w:rPr>
        <w:t> - приобщение детей к разным играм: предметным (в том числе с составными и динамическими игрушками), простейшим сюжетным, подвижным; перевод предметных действий в действия смысловые в контексте игровой ситуации.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lastRenderedPageBreak/>
        <w:t>2-я    младшая группа</w:t>
      </w:r>
      <w:r w:rsidRPr="003A3E5F">
        <w:rPr>
          <w:rFonts w:ascii="Times New Roman" w:hAnsi="Times New Roman" w:cs="Times New Roman"/>
          <w:sz w:val="28"/>
          <w:szCs w:val="28"/>
        </w:rPr>
        <w:t> - обогащение игрового опыта детей через совместные со взрослым игры (индивидуальные и малыми подгруппами), формирование и развитие игровых действий, простейшего игрового взаимодействия, понимания условности игровой ситуации.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Средняя группа</w:t>
      </w:r>
      <w:r w:rsidRPr="003A3E5F">
        <w:rPr>
          <w:rFonts w:ascii="Times New Roman" w:hAnsi="Times New Roman" w:cs="Times New Roman"/>
          <w:sz w:val="28"/>
          <w:szCs w:val="28"/>
        </w:rPr>
        <w:t>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досуговым, театрализованным, народным играм).</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Старшая группа</w:t>
      </w:r>
      <w:r w:rsidRPr="003A3E5F">
        <w:rPr>
          <w:rFonts w:ascii="Times New Roman" w:hAnsi="Times New Roman" w:cs="Times New Roman"/>
          <w:sz w:val="28"/>
          <w:szCs w:val="28"/>
        </w:rPr>
        <w:t>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досуговым, дидактическим, народным, интеллектуальным и др.)</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Подготовительная группа</w:t>
      </w:r>
      <w:r w:rsidRPr="003A3E5F">
        <w:rPr>
          <w:rFonts w:ascii="Times New Roman" w:hAnsi="Times New Roman" w:cs="Times New Roman"/>
          <w:sz w:val="28"/>
          <w:szCs w:val="28"/>
        </w:rPr>
        <w:t xml:space="preserve">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 - </w:t>
      </w:r>
      <w:proofErr w:type="spellStart"/>
      <w:r w:rsidRPr="003A3E5F">
        <w:rPr>
          <w:rFonts w:ascii="Times New Roman" w:hAnsi="Times New Roman" w:cs="Times New Roman"/>
          <w:sz w:val="28"/>
          <w:szCs w:val="28"/>
        </w:rPr>
        <w:t>фантазированиям</w:t>
      </w:r>
      <w:proofErr w:type="spellEnd"/>
      <w:r w:rsidRPr="003A3E5F">
        <w:rPr>
          <w:rFonts w:ascii="Times New Roman" w:hAnsi="Times New Roman" w:cs="Times New Roman"/>
          <w:sz w:val="28"/>
          <w:szCs w:val="28"/>
        </w:rPr>
        <w:t>, играм в самодельной предметной среде.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Требования к проведению игры: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 игре с детьми у взрослого может быть две основные стратегии. Взрослый может сам организовать игру на основании заранее продуманного общего направления сюжета и подготовленных предметно - игровых материалов, или он может присоединиться к уже играющим детям. Он участвует с детьми в игре на равных и может влиять содержание и общий ход игры теми же способами, что используют другие играющие. В сюжетной игре он может придумать сюжет игры, выступить с интересным предложением о её сюжетном продолжении, ввести в игру новый персонаж, создать проблемную ситуацию.</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К старшему дошкольному возрасту, игра ребёнка приобретает  «</w:t>
      </w:r>
      <w:proofErr w:type="spellStart"/>
      <w:r w:rsidRPr="003A3E5F">
        <w:rPr>
          <w:rFonts w:ascii="Times New Roman" w:hAnsi="Times New Roman" w:cs="Times New Roman"/>
          <w:sz w:val="28"/>
          <w:szCs w:val="28"/>
        </w:rPr>
        <w:t>политематизм</w:t>
      </w:r>
      <w:proofErr w:type="spellEnd"/>
      <w:r w:rsidRPr="003A3E5F">
        <w:rPr>
          <w:rFonts w:ascii="Times New Roman" w:hAnsi="Times New Roman" w:cs="Times New Roman"/>
          <w:sz w:val="28"/>
          <w:szCs w:val="28"/>
        </w:rPr>
        <w:t xml:space="preserve">». Игра становится самостоятельной деятельностью. Дети всегда сами определяют замысел игры или поддерживают предложение сверстников. Они самостоятельно ставят игровые задачи. Поскольку игровые способы отображения окружающего мира достаточно сформированы, то дети легко справляются с выбором наиболее приемлемых для конкретной игровой ситуации предметных и ролевых способов решения игровых задач. Ролевые действия в игре сопровождаются ролевой речью, на начальном этапе сюжетно - ролевой игры - ролевыми высказываниями (область «Речевое развитие»,  «Социально - коммуникативное развитие»,  п. 2.6 ФГОС ДО). По мере обогащения </w:t>
      </w:r>
      <w:r w:rsidRPr="003A3E5F">
        <w:rPr>
          <w:rFonts w:ascii="Times New Roman" w:hAnsi="Times New Roman" w:cs="Times New Roman"/>
          <w:sz w:val="28"/>
          <w:szCs w:val="28"/>
        </w:rPr>
        <w:lastRenderedPageBreak/>
        <w:t>жизненного опыта развитие звуковой и интонационной культуры речи ролевые действия становятся более разнообразными, что напрямую зависит от представления детей об окружающем мире. </w:t>
      </w:r>
      <w:r w:rsidRPr="003A3E5F">
        <w:rPr>
          <w:rFonts w:ascii="Times New Roman" w:hAnsi="Times New Roman" w:cs="Times New Roman"/>
          <w:b/>
          <w:bCs/>
          <w:sz w:val="28"/>
          <w:szCs w:val="28"/>
        </w:rPr>
        <w:t>Специально </w:t>
      </w:r>
      <w:r w:rsidRPr="003A3E5F">
        <w:rPr>
          <w:rFonts w:ascii="Times New Roman" w:hAnsi="Times New Roman" w:cs="Times New Roman"/>
          <w:sz w:val="28"/>
          <w:szCs w:val="28"/>
        </w:rPr>
        <w:t>обучать детей определённым игровым действиям не рекомендуется. Важно, чтобы дети сами придумывали, какие ролевые действия включать в игру, только в таком случае игра будет носить подлинно творческий характер.</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Ролевые действия должны быть выразительны, что обеспечивается выполнением характерных движений, жестов, мимики.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Например, в роли мамы одна девочка демонстрирует, что мама ласковая, весёлая, а другая девочка в этой же роли - хмурая, строгая. При этом обе выразительно исполняют принятую роль, но средства выразительности у них разные.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Таким образом, в период формирования ролевых действий обращается внимание, как на разнообразие, так и на эмоциональную выразительность движений, жестов, мимики.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Сюжетно - ролевая игра предполагает сотрудничество с другими играющими, поэтому надо учить детей обращаться с ролевыми высказываниями к партнёру.</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Нарастание количества ролевых высказываний постепенно приводит к возникновению ролевой беседы. Инициатором беседы может выступать взрослый.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Исходя из усложнения в развитии игры, задачи руководства игрой дополняются следующими: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Побуждать детей принимать разнообразные роли.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Способствовать тому, чтобы при исполнении роли дети использовали различные эмоционально выразительные ролевые действия.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содействовать формированию умения сопровождать ролевые действия ролевыми высказываниями, обращёнными к игрушке - партнёру, воображаемому собеседнику, взрослому и сверстнику.</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 старшем дошкольном возрасте игра становится самостоятельной деятельностью. Играющие стараются самостоятельно разрешать конфликты, возникающие по поводу игры.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w:t>
      </w:r>
      <w:r w:rsidRPr="003A3E5F">
        <w:rPr>
          <w:rFonts w:ascii="Times New Roman" w:hAnsi="Times New Roman" w:cs="Times New Roman"/>
          <w:b/>
          <w:bCs/>
          <w:sz w:val="28"/>
          <w:szCs w:val="28"/>
        </w:rPr>
        <w:t>Планирование игры по видам деятельности в течение всего образовательного процесса может быть организовано следующим образом:</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lastRenderedPageBreak/>
        <w:t>• 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Образовательная деятельность в режиме дня предполагает организацию досуговых, подвижных, театрализованных игр, игр с правилами, а также организацию совместных с педагогом сюжетных игр, способствующих обогащению игрового опыта детей. Здесь воспитатель выступает как игровой партнер, носитель игровой культуры, которую передает детям в процессе совместной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Самостоятельная деятельность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 Так создаются условия для формирования возрастных новообразований.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Воспитатель – учитель и участник игры.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Многолетний педагогический опыт показал, что в дошкольном возрасте детей всему можно научить через игру. Уговоры и наказания оказались бесперспективными и не должны иметь место для воспитания. Необходимо заинтересовать, завлечь ребенка, научить самостоятельно добывать знания и чувствовать себя свободным в мире сверстников и взрослых, возможность высказать и применить своё собственное мнение.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Игра является той формой организации жизнедеятельности дошкольника, в условиях которой педагог может, применяя различные методы, формировать личность ребенка. Игра является формой обучения детей</w:t>
      </w:r>
      <w:r w:rsidRPr="003A3E5F">
        <w:rPr>
          <w:rFonts w:ascii="Times New Roman" w:hAnsi="Times New Roman" w:cs="Times New Roman"/>
          <w:b/>
          <w:bCs/>
          <w:sz w:val="28"/>
          <w:szCs w:val="28"/>
        </w:rPr>
        <w:t>. Воспитатель одновременно является и учителем, и участником игры. Он учит и играет, а</w:t>
      </w:r>
      <w:r w:rsidRPr="003A3E5F">
        <w:rPr>
          <w:rFonts w:ascii="Times New Roman" w:hAnsi="Times New Roman" w:cs="Times New Roman"/>
          <w:sz w:val="28"/>
          <w:szCs w:val="28"/>
        </w:rPr>
        <w:t> </w:t>
      </w:r>
      <w:r w:rsidRPr="003A3E5F">
        <w:rPr>
          <w:rFonts w:ascii="Times New Roman" w:hAnsi="Times New Roman" w:cs="Times New Roman"/>
          <w:b/>
          <w:bCs/>
          <w:sz w:val="28"/>
          <w:szCs w:val="28"/>
        </w:rPr>
        <w:t>дети, играя, учатся.</w:t>
      </w:r>
      <w:r w:rsidRPr="003A3E5F">
        <w:rPr>
          <w:rFonts w:ascii="Times New Roman" w:hAnsi="Times New Roman" w:cs="Times New Roman"/>
          <w:sz w:val="28"/>
          <w:szCs w:val="28"/>
        </w:rPr>
        <w:t> И, конечно, методы руководства игрой в разных возрастных группах различны. Все режимные процессы проходят в форме игры, чтобы вызвать у детей интерес, повысить их активность, вызвать положительные эмоции. Соединяя игру с каким-либо другим видам деятельности: например, с трудом, изобразительной и конструктивной деятельностями, воспитатели, организуя жизнь и деятельность детей в форме игры, последовательно развивают активность и инициативу, формируют навыки самоорганизации в игре, учат, воспитывают детей. При помощи игры можно развить все интегративные качества ребенка.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w:t>
      </w:r>
      <w:r w:rsidRPr="003A3E5F">
        <w:rPr>
          <w:rFonts w:ascii="Times New Roman" w:hAnsi="Times New Roman" w:cs="Times New Roman"/>
          <w:sz w:val="28"/>
          <w:szCs w:val="28"/>
        </w:rPr>
        <w:lastRenderedPageBreak/>
        <w:t>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Воспитатели детского сада наполняют повседневную жизнь детей интересными делами, играми, проблемами, идеями, включают каждого ребёнка в содержательную деятельность, способствуют реализации детских интересов и жизненной активности. Организуя образовательную деятельность детей, воспитатель нашего времени развивает у каждого ребёнка стремление к проявлению инициативы и самостоятельности, к поиску разумного и достойного выхода из различных жизненных ситуаций.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Организация предметно пространственной развивающей среды для организации игровой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Одним из основных принципов дошкольного образования (пункт 1.4 ФГОС ДО), является  амплификация (обогащение) условий развития дошкольников. Поэтому в третьем разделе Стандарта - «Требования к условиям реализации основной образовательной программы дошкольного образования» среди условий, необходимых для создания социальной ситуации развития детей, соответствующей специфике дошкольного возраста (п. 3.2.5), подчеркивается:</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поддержка детской инициативы и самостоятельности в разных видах деятельности (игровой, исследовательской, проектной, познавательной и т.д.);</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поддержка спонтанной игры детей, ее обогащение, обеспечение игрового времени и пространства.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Это важнейшая часть работы педагогов, от реализации которой зависит успешное развитие ребенка, что позволит педагогу достичь формирование целевых ориентиров, обозначенных в Стандарте.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Продуманный подбор игрового материала способствует тому, что игры детей становятся тематически разносторонними. Расширение игровых интересов приводит к тому, что дети стремятся отображать в играх все более разнообразные события.  </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Важно вовремя осуществить поддержку спонтанной игры детей, ее обогащать, обеспечить время и пространство для игры дошкольников.</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4. Новый документ ставит во главу угла индивидуальный подход к ребенку через игру.</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Факт повышения роли игры как ведущего вида деятельности дошкольника и отведение ей главенствующего места положителен, так как в </w:t>
      </w:r>
      <w:r w:rsidRPr="003A3E5F">
        <w:rPr>
          <w:rFonts w:ascii="Times New Roman" w:hAnsi="Times New Roman" w:cs="Times New Roman"/>
          <w:sz w:val="28"/>
          <w:szCs w:val="28"/>
        </w:rPr>
        <w:lastRenderedPageBreak/>
        <w:t>последние годы в связи с социальными изменениями в обществе, информатизацией, а также усиленной подготовкой ребёнка к обучению в школе из мира детства игра уходит. 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Игру, в которой ребёнок «примеряет» на себя разные роли, в которой развивается его речь, память, внимание, мышление, эмоции, воображение.</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b/>
          <w:bCs/>
          <w:sz w:val="28"/>
          <w:szCs w:val="28"/>
        </w:rPr>
        <w:t>Список литературы:</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1. Федеральный закон об образовании в РФ (№273-Ф3) ;</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2. Проект Федерального государственного образовательного стандарта.</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3. От рождения до школы. Основная общеобразовательная программа дошкольного образования / Под ред. Н. Е. </w:t>
      </w:r>
      <w:proofErr w:type="spellStart"/>
      <w:r w:rsidRPr="003A3E5F">
        <w:rPr>
          <w:rFonts w:ascii="Times New Roman" w:hAnsi="Times New Roman" w:cs="Times New Roman"/>
          <w:sz w:val="28"/>
          <w:szCs w:val="28"/>
        </w:rPr>
        <w:t>Вераксы</w:t>
      </w:r>
      <w:proofErr w:type="spellEnd"/>
      <w:r w:rsidRPr="003A3E5F">
        <w:rPr>
          <w:rFonts w:ascii="Times New Roman" w:hAnsi="Times New Roman" w:cs="Times New Roman"/>
          <w:sz w:val="28"/>
          <w:szCs w:val="28"/>
        </w:rPr>
        <w:t>, Т. С. Комаровой, М. А. Васильевой. – М. : Мозаика-Синтез, 2010. – 304 с.</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4. </w:t>
      </w:r>
      <w:proofErr w:type="spellStart"/>
      <w:r w:rsidRPr="003A3E5F">
        <w:rPr>
          <w:rFonts w:ascii="Times New Roman" w:hAnsi="Times New Roman" w:cs="Times New Roman"/>
          <w:sz w:val="28"/>
          <w:szCs w:val="28"/>
        </w:rPr>
        <w:t>Слепцова</w:t>
      </w:r>
      <w:proofErr w:type="spellEnd"/>
      <w:r w:rsidRPr="003A3E5F">
        <w:rPr>
          <w:rFonts w:ascii="Times New Roman" w:hAnsi="Times New Roman" w:cs="Times New Roman"/>
          <w:sz w:val="28"/>
          <w:szCs w:val="28"/>
        </w:rPr>
        <w:t xml:space="preserve"> И. Ф. Основы личностно-ориентированного взаимодействия воспитателя с детьми дошкольного возраста: теория и практика // Дошкольное воспитание. – 2007 - № 3 – с. 74-80.</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5. Тверитина Е. Н. Руководство играми детей в дошкольных учреждениях. – М. : Просвещение, 2006. – 112 с.</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6. Играют взрослые и дети: из опыта работы дошкольных образовательных учреждений России / сост. Т. Н. </w:t>
      </w:r>
      <w:proofErr w:type="spellStart"/>
      <w:r w:rsidRPr="003A3E5F">
        <w:rPr>
          <w:rFonts w:ascii="Times New Roman" w:hAnsi="Times New Roman" w:cs="Times New Roman"/>
          <w:sz w:val="28"/>
          <w:szCs w:val="28"/>
        </w:rPr>
        <w:t>Доронова</w:t>
      </w:r>
      <w:proofErr w:type="spellEnd"/>
      <w:r w:rsidRPr="003A3E5F">
        <w:rPr>
          <w:rFonts w:ascii="Times New Roman" w:hAnsi="Times New Roman" w:cs="Times New Roman"/>
          <w:sz w:val="28"/>
          <w:szCs w:val="28"/>
        </w:rPr>
        <w:t>. – М. : ЛИНКА-ПРЕСС, 2010. – 208 с.</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7. Максаков А. И. Учите, играя: Игры и упражнения со звучащим словом. Пособие для воспитателя дет. сада. – М. : Просвещение, 2011. – 144 с.</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8. Бондаренко А. К. Дидактические игры в детском саду: Кн. для воспитателя дет. сада. – М. : Просвещение, 2010. – 160 с.</w:t>
      </w:r>
    </w:p>
    <w:p w:rsidR="003A3E5F" w:rsidRPr="003A3E5F" w:rsidRDefault="003A3E5F" w:rsidP="003A3E5F">
      <w:pPr>
        <w:spacing w:line="240" w:lineRule="auto"/>
        <w:ind w:firstLine="709"/>
        <w:jc w:val="both"/>
        <w:rPr>
          <w:rFonts w:ascii="Times New Roman" w:hAnsi="Times New Roman" w:cs="Times New Roman"/>
          <w:sz w:val="28"/>
          <w:szCs w:val="28"/>
        </w:rPr>
      </w:pPr>
      <w:r w:rsidRPr="003A3E5F">
        <w:rPr>
          <w:rFonts w:ascii="Times New Roman" w:hAnsi="Times New Roman" w:cs="Times New Roman"/>
          <w:sz w:val="28"/>
          <w:szCs w:val="28"/>
        </w:rPr>
        <w:t xml:space="preserve">9. </w:t>
      </w:r>
      <w:proofErr w:type="spellStart"/>
      <w:r w:rsidRPr="003A3E5F">
        <w:rPr>
          <w:rFonts w:ascii="Times New Roman" w:hAnsi="Times New Roman" w:cs="Times New Roman"/>
          <w:sz w:val="28"/>
          <w:szCs w:val="28"/>
        </w:rPr>
        <w:t>Юзбекова</w:t>
      </w:r>
      <w:proofErr w:type="spellEnd"/>
      <w:r w:rsidRPr="003A3E5F">
        <w:rPr>
          <w:rFonts w:ascii="Times New Roman" w:hAnsi="Times New Roman" w:cs="Times New Roman"/>
          <w:sz w:val="28"/>
          <w:szCs w:val="28"/>
        </w:rPr>
        <w:t xml:space="preserve"> Е. А. Ступеньки творчества (Место игры в интеллектуальном развитии дошкольника). – М. : ЛИНКА-ПРЕСС, 2011. – 128 с.</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lastRenderedPageBreak/>
        <w:t xml:space="preserve">  2 тема. </w:t>
      </w:r>
      <w:r w:rsidRPr="003051CA">
        <w:rPr>
          <w:rFonts w:ascii="Times New Roman" w:eastAsia="Times New Roman" w:hAnsi="Times New Roman" w:cs="Times New Roman"/>
          <w:b/>
          <w:bCs/>
          <w:color w:val="000000"/>
          <w:sz w:val="27"/>
          <w:szCs w:val="27"/>
          <w:lang w:eastAsia="ru-RU"/>
        </w:rPr>
        <w:t>ПЛАНИРОВАНИЕ ИГРОВОЙ ДЕЯТЕЛЬНОСТИ ДОШКОЛЬНИКОВ</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Типичные трудности, испытываемые педагогами при планировании игры:</w:t>
      </w:r>
    </w:p>
    <w:p w:rsidR="003051CA" w:rsidRPr="003051CA" w:rsidRDefault="003051CA" w:rsidP="003051CA">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Многие заранее планируют тематику игр, которые часто не сочетаются с работой по ознакомлению с окружающим.</w:t>
      </w:r>
    </w:p>
    <w:p w:rsidR="003051CA" w:rsidRPr="003051CA" w:rsidRDefault="003051CA" w:rsidP="003051CA">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 планах почти не прослеживается перспектива постепенного формирования сюжетно-ролевой игры (то есть усложнение сюжета часто понимается, как простое увеличение количества игровых действий, а не развитие умения творчески комбинировать игровые эпизоды.</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Преимущества перспективного планирования:</w:t>
      </w:r>
    </w:p>
    <w:p w:rsidR="003051CA" w:rsidRPr="003051CA" w:rsidRDefault="003051CA" w:rsidP="003051CA">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Можно предусмотреть последовательное решение задач по разделу «Игра».</w:t>
      </w:r>
    </w:p>
    <w:p w:rsidR="003051CA" w:rsidRPr="003051CA" w:rsidRDefault="003051CA" w:rsidP="003051CA">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Воспитателю легче учитывать и использовать в игре знания, умения, навыки, получаемые на занятиях и в повседневной жизни.</w:t>
      </w:r>
    </w:p>
    <w:p w:rsidR="003051CA" w:rsidRPr="003051CA" w:rsidRDefault="003051CA" w:rsidP="003051CA">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Наряду с обогащением сюжетной линии можно постепенно обогащать и способы игрового воспроизведения действительности.</w:t>
      </w:r>
    </w:p>
    <w:p w:rsidR="003051CA" w:rsidRPr="003051CA" w:rsidRDefault="003051CA" w:rsidP="003051CA">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Планирование помогает осуществлять преемственность в работе воспитателей одной группы.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Перспективное планирование состоит из 4 граф (аналогично компонентам комплексного метода):</w:t>
      </w:r>
    </w:p>
    <w:p w:rsidR="003051CA" w:rsidRPr="003051CA" w:rsidRDefault="003051CA" w:rsidP="003051CA">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ознакомление с окружающим;</w:t>
      </w:r>
    </w:p>
    <w:p w:rsidR="003051CA" w:rsidRPr="003051CA" w:rsidRDefault="003051CA" w:rsidP="003051CA">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обогащение игрового опыта;</w:t>
      </w:r>
    </w:p>
    <w:p w:rsidR="003051CA" w:rsidRPr="003051CA" w:rsidRDefault="003051CA" w:rsidP="003051CA">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изменение игровой среды;</w:t>
      </w:r>
    </w:p>
    <w:p w:rsidR="003051CA" w:rsidRPr="003051CA" w:rsidRDefault="003051CA" w:rsidP="003051CA">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активизация общения взрослого с ребенком.</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ПЛАН ПОДГОТОВКИ К СЮЖЕТНО-РОЛЕВОЙ ИГРЕ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ТЕМА: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ВОЗРАСТ:</w:t>
      </w:r>
    </w:p>
    <w:p w:rsidR="003051CA" w:rsidRPr="003051CA" w:rsidRDefault="003051CA" w:rsidP="003051CA">
      <w:pPr>
        <w:spacing w:after="0" w:line="240" w:lineRule="auto"/>
        <w:rPr>
          <w:rFonts w:ascii="Times New Roman" w:eastAsia="Times New Roman" w:hAnsi="Times New Roman" w:cs="Times New Roman"/>
          <w:sz w:val="24"/>
          <w:szCs w:val="24"/>
          <w:lang w:eastAsia="ru-RU"/>
        </w:rPr>
      </w:pPr>
      <w:r w:rsidRPr="003051CA">
        <w:rPr>
          <w:rFonts w:ascii="Times New Roman" w:eastAsia="Times New Roman" w:hAnsi="Times New Roman" w:cs="Times New Roman"/>
          <w:color w:val="000000"/>
          <w:sz w:val="27"/>
          <w:szCs w:val="27"/>
          <w:shd w:val="clear" w:color="auto" w:fill="FFFFFF"/>
          <w:lang w:eastAsia="ru-RU"/>
        </w:rPr>
        <w:t>Сроки</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Ознакомление с окружающим</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Обучающие игры</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Обогащение предметной развивающей среды</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ПЛАН ПОДГОТОВКИ К ТЕАТРАЛИЗОВАННОЙ ИГРЕ.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ТЕМА: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ВОЗРАСТ:</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ПЛАН-КОНСПЕКТ СЮЖЕТНО-РОЛЕВОЙ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Тема: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Возраст детей: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Задачи по развитию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Задачи нравственного воспитания: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Предварительная работа: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Роли: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Основные сюжетные линии: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Ход игры (тактика игрового взаимодействия с детьми):</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 начало «игры (как подтолкнете детей к началу игры),</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Б) распределение ролей,</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 игровые проблемные ситуации для развития игры,</w:t>
      </w:r>
    </w:p>
    <w:p w:rsidR="003051CA" w:rsidRPr="003051CA" w:rsidRDefault="003051CA" w:rsidP="003051CA">
      <w:pPr>
        <w:shd w:val="clear" w:color="auto" w:fill="FFFFFF"/>
        <w:spacing w:after="0" w:line="240" w:lineRule="auto"/>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Г) завершение игры.</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ПЛАН-КОНСПЕКТ ТЕАТРАЛИЗОВАННОЙ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Тема: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Возраст: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Вид театра: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Оборудование: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Задачи по развитию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Развивающие задачи: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Воспитательные задачи: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Роли: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Предварительная работа: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Ход игры:</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ПЛАН-КОНСПЕКТ ИГРЫ СО СТРОИТЕЛЬНЫМ МАТЕРИАЛОМ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Тема: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Возраст: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Задачи по развитию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Развивающие задачи: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Воспитательные задачи: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Вид конструирования: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Оборудование: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Предварительная работа: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Ход игры:</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ПЛАН-КОНСПЕКТ ДИДАКТИЧЕСКОЙ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Тема: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Возраст: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Обучающая задача: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Игровая задача: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Игровые правила: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Игровые действия: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Ход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Примеры формулировки задач к сюжетно-ролевой игре: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u w:val="single"/>
          <w:lang w:eastAsia="ru-RU"/>
        </w:rPr>
        <w:t>Задачи по развитию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1,5—3 года: Формировать умения осуществлять условные игровые действия с сюжетными игрушками и предметами-заместителями, развертывать цепочку из нескольких связанных по смыслу игровых действий; дополнять, продолжать по смыслу игровое действие партнера-взрослого, а затем сверстника, словесно обозначать условное игровое действие.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3—4 года: Формировать умения принимать и словесно обозначать игровую роль, реализовывать специфические ролевые действия, развертывать парное ролевое взаимодействие, элементарный ролевой диалог с партнером-сверстником, самостоятельно подбирать игровые атрибуты, придумывать вместе с воспитателем несложный сюжет, использовать предметы-заместители.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4—5 лет: Формировать умения изменять ролевое поведение в соответствии с разными ролями партнеров, менять игровую роль и обозначать ее для партнеров в процессе развертывания игры, самостоятельно действовать в соответствии с игровым замыслом, умение выбирать место, подбирать игрушки, атрибуты, объединять несколько игровых действий в один сюжет.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5—6 лет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Формировать умение выстраивать новые последовательности событий и при этом ориентироваться на партнеров-сверстников; обозначать для них (пояснять) очередное сюжетное событие, согласовывать свои действия с действиями партнеров; развивать сюжет на основе полученных знаний.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6-7 лет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Формировать умение творчески использовать в играх знания об окружающем, самостоятельно распределять между собой обязанности и роли, выполнять правила в совместной игре, формировать умение комбинировать предложенные самим ребенком и другими участниками игры события в общем сюжете, самостоятельно выбирать тему.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u w:val="single"/>
          <w:lang w:eastAsia="ru-RU"/>
        </w:rPr>
        <w:t>Задачи нравственного воспитания: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1,5-3 года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Вызывать чувство симпатии к партнеру по игре.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3-4 года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Вызывать желание участвовать в совместных играх, проявлять чувство симпатии к партнеру по игре, дружелюбность.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4-5 лет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Развивать умение считаться с интересами товарищей, оказывать посильную помощь.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5-6 лет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Развивать умение объективно оценивать действия партнеров, подчинять свое поведение правилам, бесконфликтно распределять роли, проявлять дружеские взаимоотношения.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6-7 лет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Учить считаться с интересами и мыслями товарищей, проявлять дружеские взаимоотношения, взаимопомощь, проявлять в игре честность и справедливость, проявлять инициативу, творчество.</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b/>
          <w:bCs/>
          <w:color w:val="000000"/>
          <w:sz w:val="27"/>
          <w:szCs w:val="27"/>
          <w:lang w:eastAsia="ru-RU"/>
        </w:rPr>
        <w:t>ПРИМЕР ПЛАНА-КОНСПЕКТА ОРГАНИЗАЦИИ СЮЖЕТНО-РОЛЕВОЙ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Тема: “Парикмахерская”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Возраст: средняя группа.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Программное содержание: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Образовательная: расширить знания детей об общественной жизни, о профессии, назначении профессии парикмахер; совершенствовать умения детей придумывать и развивать действия в игре;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Развивающая: способствовать развитию у детей творческого потенциала в придумывании сюжета игры, развивать тем самым интерес к обогащению игрового сюжета, привлечению большего числа детей в игру;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Воспитательная: воспитывать положительное отношение к профессиям, к действия и результатам в игре, формировать доброжелательные отношения в группе, способствовать сплочению коллектива и игре «вместе»;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Задачи по развитию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Формировать умение изменять ролевое поведение в соответствии с разными ролями партнёров; намечать игровую роль и обозначать её для партнёров в процессе развёртывания игры; самостоятельно действовать в соответствии с игровым замыслом, умение подбирать место, подбирать игрушки, атрибуты, объединять несколько игровых действий в один сюжет; развивать сюжет на основе полученных знаний.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Задачи нравственного воспитания: развивать умение считаться с интересами товарищей, оказывать посильную помощь; развивать умение объективно оценивать действия партнёров, подчинять своё поведение правилам, бесконфликтно распределять роли, проявлять дружелюбные взаимоотношения.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Методы приемы: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рассказ с показом иллюстраций, беседа, показ действий расчесывания, приведения в порядок кукол в группе в индивидуальной работе, создание предметно-игровой среды, внесение игрового материала, опосредованное руководство игрой.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Оборудование: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Фотографии парикмахера за работой, иллюстрация с Петей и Серёжей (для чтения стихотворения С. Маршака), уголок парикмахера, расчески, флакончики, использование предметов-заместителей (кубики, палочки...), телефон, телевизор игрушечный, каталог причесок.</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Словарная работа: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Щипцы, виды стрижек, химическая завивка, косметолог, визажист.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Роли: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Парикмахер, помощники, посетители, косметологи, массажисты.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Основные сюжетные линии: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Выбор действий детьми (причёсывание, стрижка, мытьё головы, завивка, окраска и др.)</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Приглашение посетить другие виды услуг: визажист.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Привлечение новых ролей, действий в игру: подметать пол, поездка за новыми красками, ножницами.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Ход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По телевизору сообщается об открытии новой парикмахерской: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"Внимание! Внимание! В нашей группе детского сада открылась новая парикмахерская, в ней работают специалисты своего дела! Они с удовольствием примут всех желающих!</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 услуги самые разные:</w:t>
      </w:r>
    </w:p>
    <w:p w:rsidR="003051CA" w:rsidRPr="003051CA" w:rsidRDefault="003051CA" w:rsidP="003051CA">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создание причёсок на праздники, на каждый день;</w:t>
      </w:r>
    </w:p>
    <w:p w:rsidR="003051CA" w:rsidRPr="003051CA" w:rsidRDefault="003051CA" w:rsidP="003051CA">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стрижки женские, мужские;</w:t>
      </w:r>
    </w:p>
    <w:p w:rsidR="003051CA" w:rsidRPr="003051CA" w:rsidRDefault="003051CA" w:rsidP="003051CA">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завивка, окраска волос;</w:t>
      </w:r>
    </w:p>
    <w:p w:rsidR="003051CA" w:rsidRPr="003051CA" w:rsidRDefault="003051CA" w:rsidP="003051CA">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 скором будущем парикмахерская планирует открыть и косметический салон, и массажный кабинет.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Не забывайте, что можно записаться на услуги и по телефону: 3-44-55</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Приходите все! Торопитесь!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Новая парикмахерская ждёт Вас!</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Внимание! В новую парикмахерскую требуются специалисты:</w:t>
      </w:r>
    </w:p>
    <w:p w:rsidR="003051CA" w:rsidRPr="003051CA" w:rsidRDefault="003051CA" w:rsidP="003051CA">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Парикмахер в женский и мужской зал</w:t>
      </w:r>
    </w:p>
    <w:p w:rsidR="003051CA" w:rsidRPr="003051CA" w:rsidRDefault="003051CA" w:rsidP="003051CA">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косметологи, визажисты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обращаться к новому директору – Марии Петровне»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Распределение ролей: ребята самостоятельно проявляют интерес и устраиваются на работу. Косвенное руководство может заключаться в предложении пройти практику рядом со специалистом; просить директора заместить сотрудника, который в отпуске по визажу.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На улице в окно стучит клоун, просит пустит внутрь! Заходит и сообщает, что пришёл по объявлению об открытии новой парикмахерской. Говорит о том что не успел причесаться, а ведь у него выступление в цирке сегодня! Просит выручить детей.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Ребята предлагают сделать причёску, клоун подсказывает действия - он хочет покрасить волосы, подстричься. Давая пояснения парикмахеру, дети наблюдают, выполняют свои роли, придумывают новые.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Клоун благодарит парикмахеров. Расплачивается. Предлагает всем детям сделать красивые озорные причёски, т.к. он их приглашает в цирк.</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Отмечает работу мастеров, красивые причёски. По окончании сюжетно-ролевой игры с ребятами клоун проводит различные игры, показывает фокусы, играют.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 II половину дня в группу приходит письмо от клоуна! В нём он благодарит парикмахеров за отличную работу. Причёска всем зрителям понравилась. И предлагает сделать журнал - придумать и нарисовать причёски, макияж, костюм для праздников.</w:t>
      </w:r>
    </w:p>
    <w:p w:rsidR="003051CA" w:rsidRPr="003051CA" w:rsidRDefault="003051CA" w:rsidP="003051CA">
      <w:pPr>
        <w:shd w:val="clear" w:color="auto" w:fill="FFFFFF"/>
        <w:spacing w:after="0" w:line="294" w:lineRule="atLeast"/>
        <w:jc w:val="center"/>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ПРИМЕР КОНСПЕКТА ИГРЫ-ДРАМАТИЗАЦИИ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Тема игры: «</w:t>
      </w:r>
      <w:proofErr w:type="spellStart"/>
      <w:r w:rsidRPr="003051CA">
        <w:rPr>
          <w:rFonts w:ascii="Times New Roman" w:eastAsia="Times New Roman" w:hAnsi="Times New Roman" w:cs="Times New Roman"/>
          <w:color w:val="000000"/>
          <w:sz w:val="27"/>
          <w:szCs w:val="27"/>
          <w:lang w:eastAsia="ru-RU"/>
        </w:rPr>
        <w:t>Заюшкина</w:t>
      </w:r>
      <w:proofErr w:type="spellEnd"/>
      <w:r w:rsidRPr="003051CA">
        <w:rPr>
          <w:rFonts w:ascii="Times New Roman" w:eastAsia="Times New Roman" w:hAnsi="Times New Roman" w:cs="Times New Roman"/>
          <w:color w:val="000000"/>
          <w:sz w:val="27"/>
          <w:szCs w:val="27"/>
          <w:lang w:eastAsia="ru-RU"/>
        </w:rPr>
        <w:t xml:space="preserve"> избушка».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Возраст: старшая группа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Цель: развивать творческую самостоятельность, эстетический вкус в передаче образа, отчетливость произношения: учить использовать средства выразительности драматизации (поза, жесты, мимика, голос, движения).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Материалы: лубяная и ледяная избушки, маски.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Предварительная работа: чтение русских народных сказок, подвижная игра « кто как кричит», « кто как передвигается».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Индивидуальная работа: проговаривание слов отдельных персонажей.</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Методические приемы: художественное слово, распределение ролей, показ, объяснение.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Ход игры.</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Как от нашей деревушки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Тропка мерзнет вдоль опушки,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Вьюгою взъерошена,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Снегом запорошена.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Целый день метель метет,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Сказки добрые плетет.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Заплелась метель в косу –</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Сказка будет про Лису.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Ребята, сегодня мы с вами будем играть в сказку « </w:t>
      </w:r>
      <w:proofErr w:type="spellStart"/>
      <w:r w:rsidRPr="003051CA">
        <w:rPr>
          <w:rFonts w:ascii="Times New Roman" w:eastAsia="Times New Roman" w:hAnsi="Times New Roman" w:cs="Times New Roman"/>
          <w:color w:val="000000"/>
          <w:sz w:val="27"/>
          <w:szCs w:val="27"/>
          <w:lang w:eastAsia="ru-RU"/>
        </w:rPr>
        <w:t>Заюшкина</w:t>
      </w:r>
      <w:proofErr w:type="spellEnd"/>
      <w:r w:rsidRPr="003051CA">
        <w:rPr>
          <w:rFonts w:ascii="Times New Roman" w:eastAsia="Times New Roman" w:hAnsi="Times New Roman" w:cs="Times New Roman"/>
          <w:color w:val="000000"/>
          <w:sz w:val="27"/>
          <w:szCs w:val="27"/>
          <w:lang w:eastAsia="ru-RU"/>
        </w:rPr>
        <w:t xml:space="preserve"> избушка». Мы с вами много раз уже читали эту сказку. содержание вы все знаете. Скажите пожалуйста, какие главные герои в этой сказке? Правильно, лиса, заяц и петух. А какие персонажи еще есть в этой сказке? Правильно, собаки, волк, медведь, бык.</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Лисой у нас будет </w:t>
      </w:r>
      <w:proofErr w:type="spellStart"/>
      <w:r w:rsidRPr="003051CA">
        <w:rPr>
          <w:rFonts w:ascii="Times New Roman" w:eastAsia="Times New Roman" w:hAnsi="Times New Roman" w:cs="Times New Roman"/>
          <w:color w:val="000000"/>
          <w:sz w:val="27"/>
          <w:szCs w:val="27"/>
          <w:lang w:eastAsia="ru-RU"/>
        </w:rPr>
        <w:t>Эльвина</w:t>
      </w:r>
      <w:proofErr w:type="spellEnd"/>
      <w:r w:rsidRPr="003051CA">
        <w:rPr>
          <w:rFonts w:ascii="Times New Roman" w:eastAsia="Times New Roman" w:hAnsi="Times New Roman" w:cs="Times New Roman"/>
          <w:color w:val="000000"/>
          <w:sz w:val="27"/>
          <w:szCs w:val="27"/>
          <w:lang w:eastAsia="ru-RU"/>
        </w:rPr>
        <w:t xml:space="preserve">, заяц – </w:t>
      </w:r>
      <w:proofErr w:type="spellStart"/>
      <w:r w:rsidRPr="003051CA">
        <w:rPr>
          <w:rFonts w:ascii="Times New Roman" w:eastAsia="Times New Roman" w:hAnsi="Times New Roman" w:cs="Times New Roman"/>
          <w:color w:val="000000"/>
          <w:sz w:val="27"/>
          <w:szCs w:val="27"/>
          <w:lang w:eastAsia="ru-RU"/>
        </w:rPr>
        <w:t>Аделина</w:t>
      </w:r>
      <w:proofErr w:type="spellEnd"/>
      <w:r w:rsidRPr="003051CA">
        <w:rPr>
          <w:rFonts w:ascii="Times New Roman" w:eastAsia="Times New Roman" w:hAnsi="Times New Roman" w:cs="Times New Roman"/>
          <w:color w:val="000000"/>
          <w:sz w:val="27"/>
          <w:szCs w:val="27"/>
          <w:lang w:eastAsia="ru-RU"/>
        </w:rPr>
        <w:t xml:space="preserve">, петух – </w:t>
      </w:r>
      <w:proofErr w:type="spellStart"/>
      <w:r w:rsidRPr="003051CA">
        <w:rPr>
          <w:rFonts w:ascii="Times New Roman" w:eastAsia="Times New Roman" w:hAnsi="Times New Roman" w:cs="Times New Roman"/>
          <w:color w:val="000000"/>
          <w:sz w:val="27"/>
          <w:szCs w:val="27"/>
          <w:lang w:eastAsia="ru-RU"/>
        </w:rPr>
        <w:t>Раиль</w:t>
      </w:r>
      <w:proofErr w:type="spellEnd"/>
      <w:r w:rsidRPr="003051CA">
        <w:rPr>
          <w:rFonts w:ascii="Times New Roman" w:eastAsia="Times New Roman" w:hAnsi="Times New Roman" w:cs="Times New Roman"/>
          <w:color w:val="000000"/>
          <w:sz w:val="27"/>
          <w:szCs w:val="27"/>
          <w:lang w:eastAsia="ru-RU"/>
        </w:rPr>
        <w:t>, собаки – Егор и Айрат, медведь – Амир, бык – Марсель, а волк – Алёша. Возьмите свои маски. Я буду автором и билетером, а остальные дети – зрители, возьмите деньги.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Так, зрители покупайте билеты! Один билет стоит 100 рублей! И не забываем о правилах поведения в театре! Кто мне напомнит? Лера, скажи пожалуйста! Правильно, не разговаривать, сидеть красиво!</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Присаживайтесь на свои места, итак, сказка начинается!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Автор: Жили-были лиса да заяц. У лисы избушка ледяная, а у зайца - лубяная. Вот лиса и дразнит зайца: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У меня избушка светлая, а у тебя темная! У меня светлая, а у тебя темная!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Автор: Пришло лето, у лисы избушка растаяла. Лиса и просится к зайцу: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 Пусти меня </w:t>
      </w:r>
      <w:proofErr w:type="spellStart"/>
      <w:r w:rsidRPr="003051CA">
        <w:rPr>
          <w:rFonts w:ascii="Times New Roman" w:eastAsia="Times New Roman" w:hAnsi="Times New Roman" w:cs="Times New Roman"/>
          <w:color w:val="000000"/>
          <w:sz w:val="27"/>
          <w:szCs w:val="27"/>
          <w:lang w:eastAsia="ru-RU"/>
        </w:rPr>
        <w:t>заюшка</w:t>
      </w:r>
      <w:proofErr w:type="spellEnd"/>
      <w:r w:rsidRPr="003051CA">
        <w:rPr>
          <w:rFonts w:ascii="Times New Roman" w:eastAsia="Times New Roman" w:hAnsi="Times New Roman" w:cs="Times New Roman"/>
          <w:color w:val="000000"/>
          <w:sz w:val="27"/>
          <w:szCs w:val="27"/>
          <w:lang w:eastAsia="ru-RU"/>
        </w:rPr>
        <w:t>, хоть на дворик к себе!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Заяц: - Нет, </w:t>
      </w:r>
      <w:proofErr w:type="spellStart"/>
      <w:r w:rsidRPr="003051CA">
        <w:rPr>
          <w:rFonts w:ascii="Times New Roman" w:eastAsia="Times New Roman" w:hAnsi="Times New Roman" w:cs="Times New Roman"/>
          <w:color w:val="000000"/>
          <w:sz w:val="27"/>
          <w:szCs w:val="27"/>
          <w:lang w:eastAsia="ru-RU"/>
        </w:rPr>
        <w:t>лиска</w:t>
      </w:r>
      <w:proofErr w:type="spellEnd"/>
      <w:r w:rsidRPr="003051CA">
        <w:rPr>
          <w:rFonts w:ascii="Times New Roman" w:eastAsia="Times New Roman" w:hAnsi="Times New Roman" w:cs="Times New Roman"/>
          <w:color w:val="000000"/>
          <w:sz w:val="27"/>
          <w:szCs w:val="27"/>
          <w:lang w:eastAsia="ru-RU"/>
        </w:rPr>
        <w:t>, не пущу: зачем дразнилась?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Автор: Стала лиса пуще упрашивать. Заяц и пустил ее к себе на двор.</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На другой день лиса опять просится:</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Лиса: - Пусти меня, </w:t>
      </w:r>
      <w:proofErr w:type="spellStart"/>
      <w:r w:rsidRPr="003051CA">
        <w:rPr>
          <w:rFonts w:ascii="Times New Roman" w:eastAsia="Times New Roman" w:hAnsi="Times New Roman" w:cs="Times New Roman"/>
          <w:color w:val="000000"/>
          <w:sz w:val="27"/>
          <w:szCs w:val="27"/>
          <w:lang w:eastAsia="ru-RU"/>
        </w:rPr>
        <w:t>заюшка</w:t>
      </w:r>
      <w:proofErr w:type="spellEnd"/>
      <w:r w:rsidRPr="003051CA">
        <w:rPr>
          <w:rFonts w:ascii="Times New Roman" w:eastAsia="Times New Roman" w:hAnsi="Times New Roman" w:cs="Times New Roman"/>
          <w:color w:val="000000"/>
          <w:sz w:val="27"/>
          <w:szCs w:val="27"/>
          <w:lang w:eastAsia="ru-RU"/>
        </w:rPr>
        <w:t>, на крылечко.</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Заяц: - Нет, не пущу: зачем дразнилась?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Автор: Упрашивала, упрашивала лиса, согласился заяц и пустил лису на крылечко. На третий день лиса опять просит:</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Лиса:- Пусти меня, </w:t>
      </w:r>
      <w:proofErr w:type="spellStart"/>
      <w:r w:rsidRPr="003051CA">
        <w:rPr>
          <w:rFonts w:ascii="Times New Roman" w:eastAsia="Times New Roman" w:hAnsi="Times New Roman" w:cs="Times New Roman"/>
          <w:color w:val="000000"/>
          <w:sz w:val="27"/>
          <w:szCs w:val="27"/>
          <w:lang w:eastAsia="ru-RU"/>
        </w:rPr>
        <w:t>заюшка</w:t>
      </w:r>
      <w:proofErr w:type="spellEnd"/>
      <w:r w:rsidRPr="003051CA">
        <w:rPr>
          <w:rFonts w:ascii="Times New Roman" w:eastAsia="Times New Roman" w:hAnsi="Times New Roman" w:cs="Times New Roman"/>
          <w:color w:val="000000"/>
          <w:sz w:val="27"/>
          <w:szCs w:val="27"/>
          <w:lang w:eastAsia="ru-RU"/>
        </w:rPr>
        <w:t>, в избушку.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Заяц: - Нет, не пущу: зачем дразнилась?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Автор: Просилась, просилась лиса, пустил ее заяц в избушку.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Прошел день, другой - стала лиса зайца из избушки гнать: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Лиса: - Ступай вон, косой! Не хочу с тобой жить!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Автор: Так и выгнала. Сидит заяц и плачет, горюет, лапками слезы утирает. Бегут мимо собаки: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Собаки: - </w:t>
      </w:r>
      <w:proofErr w:type="spellStart"/>
      <w:r w:rsidRPr="003051CA">
        <w:rPr>
          <w:rFonts w:ascii="Times New Roman" w:eastAsia="Times New Roman" w:hAnsi="Times New Roman" w:cs="Times New Roman"/>
          <w:color w:val="000000"/>
          <w:sz w:val="27"/>
          <w:szCs w:val="27"/>
          <w:lang w:eastAsia="ru-RU"/>
        </w:rPr>
        <w:t>Тяф</w:t>
      </w:r>
      <w:proofErr w:type="spellEnd"/>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тяф</w:t>
      </w:r>
      <w:proofErr w:type="spellEnd"/>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тяф</w:t>
      </w:r>
      <w:proofErr w:type="spellEnd"/>
      <w:r w:rsidRPr="003051CA">
        <w:rPr>
          <w:rFonts w:ascii="Times New Roman" w:eastAsia="Times New Roman" w:hAnsi="Times New Roman" w:cs="Times New Roman"/>
          <w:color w:val="000000"/>
          <w:sz w:val="27"/>
          <w:szCs w:val="27"/>
          <w:lang w:eastAsia="ru-RU"/>
        </w:rPr>
        <w:t>! О чем, заинька, плачешь?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Заяц: - Как же мне не плакать? Была у меня избушка лубяная, а у лисы ледяная. Пришла весна. избушка у лисы растаяла. Попросилась она ко мне, да меня же и выгнала.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 плачь, зайчик, - говорят собаки. - мы ее выгоним.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Заяц: - Нет, не выгоните!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Нет, выгоним!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Пошли к избушке.</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Собаки: - </w:t>
      </w:r>
      <w:proofErr w:type="spellStart"/>
      <w:r w:rsidRPr="003051CA">
        <w:rPr>
          <w:rFonts w:ascii="Times New Roman" w:eastAsia="Times New Roman" w:hAnsi="Times New Roman" w:cs="Times New Roman"/>
          <w:color w:val="000000"/>
          <w:sz w:val="27"/>
          <w:szCs w:val="27"/>
          <w:lang w:eastAsia="ru-RU"/>
        </w:rPr>
        <w:t>Тяф</w:t>
      </w:r>
      <w:proofErr w:type="spellEnd"/>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тяф</w:t>
      </w:r>
      <w:proofErr w:type="spellEnd"/>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тяф</w:t>
      </w:r>
      <w:proofErr w:type="spellEnd"/>
      <w:r w:rsidRPr="003051CA">
        <w:rPr>
          <w:rFonts w:ascii="Times New Roman" w:eastAsia="Times New Roman" w:hAnsi="Times New Roman" w:cs="Times New Roman"/>
          <w:color w:val="000000"/>
          <w:sz w:val="27"/>
          <w:szCs w:val="27"/>
          <w:lang w:eastAsia="ru-RU"/>
        </w:rPr>
        <w:t>! Пойди, лиса, вон!</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 она им с печи: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Как выскочу, как выпрыгну - пойдут клочки по закоулочкам!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Испугались собаки и убежали. Опять сидит зайчик и плачет. Идет мимо волк:</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О чем, заинька, плачешь?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 Как же мне не плакать? Была у меня избушка лубяная, а у лисы ледяная. Пришла весна. избушка у лисы растаяла. Попросилась она ко мне, да меня же и выгнала.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 плачь, зайчик, - говорит волк, - я ее выгоню.</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Нет, не выгонишь! Собаки гнали - не выгнали, и ты не выгонишь.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Нет, выгоню!</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Пошел волк к избе и завыл страшным голосом: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Уыыы</w:t>
      </w:r>
      <w:proofErr w:type="spellEnd"/>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Уыыы</w:t>
      </w:r>
      <w:proofErr w:type="spellEnd"/>
      <w:r w:rsidRPr="003051CA">
        <w:rPr>
          <w:rFonts w:ascii="Times New Roman" w:eastAsia="Times New Roman" w:hAnsi="Times New Roman" w:cs="Times New Roman"/>
          <w:color w:val="000000"/>
          <w:sz w:val="27"/>
          <w:szCs w:val="27"/>
          <w:lang w:eastAsia="ru-RU"/>
        </w:rPr>
        <w:t>... Ступай, лиса, вон!</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 она с печи: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Как выскочу, как выпрыгну - пойдут клочки по закоулочкам!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Испугался волк и убежал.</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Вот заинька опять сидит и плачет. Идет старый медведь: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О чем ты, заинька, плачешь?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 Как же мне, </w:t>
      </w:r>
      <w:proofErr w:type="spellStart"/>
      <w:r w:rsidRPr="003051CA">
        <w:rPr>
          <w:rFonts w:ascii="Times New Roman" w:eastAsia="Times New Roman" w:hAnsi="Times New Roman" w:cs="Times New Roman"/>
          <w:color w:val="000000"/>
          <w:sz w:val="27"/>
          <w:szCs w:val="27"/>
          <w:lang w:eastAsia="ru-RU"/>
        </w:rPr>
        <w:t>медведушко</w:t>
      </w:r>
      <w:proofErr w:type="spellEnd"/>
      <w:r w:rsidRPr="003051CA">
        <w:rPr>
          <w:rFonts w:ascii="Times New Roman" w:eastAsia="Times New Roman" w:hAnsi="Times New Roman" w:cs="Times New Roman"/>
          <w:color w:val="000000"/>
          <w:sz w:val="27"/>
          <w:szCs w:val="27"/>
          <w:lang w:eastAsia="ru-RU"/>
        </w:rPr>
        <w:t>, не плакать? Была у меня избушка лубяная, а у лисы ледяная. Пришла весна. избушка у лисы растаяла. Попросилась она ко мне, да меня же и выгнала.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 плачь, зайчик, - говорит медведь, - я ее выгоню.</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Нет, не выгонишь! Собаки гнали, гнали - не выгнали, серый волк гнал, гнал - не выгнал. И ты не выгонишь.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Нет, выгоню!</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Пошел медведь к избушке и зарычал:</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Рррр</w:t>
      </w:r>
      <w:proofErr w:type="spellEnd"/>
      <w:r w:rsidRPr="003051CA">
        <w:rPr>
          <w:rFonts w:ascii="Times New Roman" w:eastAsia="Times New Roman" w:hAnsi="Times New Roman" w:cs="Times New Roman"/>
          <w:color w:val="000000"/>
          <w:sz w:val="27"/>
          <w:szCs w:val="27"/>
          <w:lang w:eastAsia="ru-RU"/>
        </w:rPr>
        <w:t xml:space="preserve">... </w:t>
      </w:r>
      <w:proofErr w:type="spellStart"/>
      <w:r w:rsidRPr="003051CA">
        <w:rPr>
          <w:rFonts w:ascii="Times New Roman" w:eastAsia="Times New Roman" w:hAnsi="Times New Roman" w:cs="Times New Roman"/>
          <w:color w:val="000000"/>
          <w:sz w:val="27"/>
          <w:szCs w:val="27"/>
          <w:lang w:eastAsia="ru-RU"/>
        </w:rPr>
        <w:t>ррр</w:t>
      </w:r>
      <w:proofErr w:type="spellEnd"/>
      <w:r w:rsidRPr="003051CA">
        <w:rPr>
          <w:rFonts w:ascii="Times New Roman" w:eastAsia="Times New Roman" w:hAnsi="Times New Roman" w:cs="Times New Roman"/>
          <w:color w:val="000000"/>
          <w:sz w:val="27"/>
          <w:szCs w:val="27"/>
          <w:lang w:eastAsia="ru-RU"/>
        </w:rPr>
        <w:t>... Ступай, лиса, вон!</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 она с печи: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Как выскочу, как выпрыгну - пойдут клочки по закоулочкам!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Испугался медведь и ушел.</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Опять сидит заяц и плачет. Идет петух, несет косу.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Ку-ка-ре-ку! Заинька, о чем ты плачешь?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Как же мне не плакать? Была у меня избушка лубяная, а у лисы ледяная. Пришла весна. избушка у лисы растаяла. Попросилась она ко мне, да меня же и выгнала.</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 горюй, заинька, я тебе лису выгоню.</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Нет, не выгонишь! Собаки гнали - не выгнали, серый волк гнал, гнал - не выгнал, старый медведь гнал, гнал - не выгнал. И ты не выгонишь.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Пошел петух к избушке: - Ку-ка-ре-ку! Иду на ногах, в красных сапогах, несу </w:t>
      </w:r>
      <w:proofErr w:type="spellStart"/>
      <w:r w:rsidRPr="003051CA">
        <w:rPr>
          <w:rFonts w:ascii="Times New Roman" w:eastAsia="Times New Roman" w:hAnsi="Times New Roman" w:cs="Times New Roman"/>
          <w:color w:val="000000"/>
          <w:sz w:val="27"/>
          <w:szCs w:val="27"/>
          <w:lang w:eastAsia="ru-RU"/>
        </w:rPr>
        <w:t>косуна</w:t>
      </w:r>
      <w:proofErr w:type="spellEnd"/>
      <w:r w:rsidRPr="003051CA">
        <w:rPr>
          <w:rFonts w:ascii="Times New Roman" w:eastAsia="Times New Roman" w:hAnsi="Times New Roman" w:cs="Times New Roman"/>
          <w:color w:val="000000"/>
          <w:sz w:val="27"/>
          <w:szCs w:val="27"/>
          <w:lang w:eastAsia="ru-RU"/>
        </w:rPr>
        <w:t xml:space="preserve"> плечах: хочу лису </w:t>
      </w:r>
      <w:proofErr w:type="spellStart"/>
      <w:r w:rsidRPr="003051CA">
        <w:rPr>
          <w:rFonts w:ascii="Times New Roman" w:eastAsia="Times New Roman" w:hAnsi="Times New Roman" w:cs="Times New Roman"/>
          <w:color w:val="000000"/>
          <w:sz w:val="27"/>
          <w:szCs w:val="27"/>
          <w:lang w:eastAsia="ru-RU"/>
        </w:rPr>
        <w:t>посечи</w:t>
      </w:r>
      <w:proofErr w:type="spellEnd"/>
      <w:r w:rsidRPr="003051CA">
        <w:rPr>
          <w:rFonts w:ascii="Times New Roman" w:eastAsia="Times New Roman" w:hAnsi="Times New Roman" w:cs="Times New Roman"/>
          <w:color w:val="000000"/>
          <w:sz w:val="27"/>
          <w:szCs w:val="27"/>
          <w:lang w:eastAsia="ru-RU"/>
        </w:rPr>
        <w:t>, пошла лиса с печи!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Услыхала лиса, испугалась и говорит: - Одеваюсь...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Петух опять: - Ку-ка-ре-ку! Иду на ногах, в красных сапогах, несу </w:t>
      </w:r>
      <w:proofErr w:type="spellStart"/>
      <w:r w:rsidRPr="003051CA">
        <w:rPr>
          <w:rFonts w:ascii="Times New Roman" w:eastAsia="Times New Roman" w:hAnsi="Times New Roman" w:cs="Times New Roman"/>
          <w:color w:val="000000"/>
          <w:sz w:val="27"/>
          <w:szCs w:val="27"/>
          <w:lang w:eastAsia="ru-RU"/>
        </w:rPr>
        <w:t>косуна</w:t>
      </w:r>
      <w:proofErr w:type="spellEnd"/>
      <w:r w:rsidRPr="003051CA">
        <w:rPr>
          <w:rFonts w:ascii="Times New Roman" w:eastAsia="Times New Roman" w:hAnsi="Times New Roman" w:cs="Times New Roman"/>
          <w:color w:val="000000"/>
          <w:sz w:val="27"/>
          <w:szCs w:val="27"/>
          <w:lang w:eastAsia="ru-RU"/>
        </w:rPr>
        <w:t xml:space="preserve"> плечах: хочу лису </w:t>
      </w:r>
      <w:proofErr w:type="spellStart"/>
      <w:r w:rsidRPr="003051CA">
        <w:rPr>
          <w:rFonts w:ascii="Times New Roman" w:eastAsia="Times New Roman" w:hAnsi="Times New Roman" w:cs="Times New Roman"/>
          <w:color w:val="000000"/>
          <w:sz w:val="27"/>
          <w:szCs w:val="27"/>
          <w:lang w:eastAsia="ru-RU"/>
        </w:rPr>
        <w:t>посечи</w:t>
      </w:r>
      <w:proofErr w:type="spellEnd"/>
      <w:r w:rsidRPr="003051CA">
        <w:rPr>
          <w:rFonts w:ascii="Times New Roman" w:eastAsia="Times New Roman" w:hAnsi="Times New Roman" w:cs="Times New Roman"/>
          <w:color w:val="000000"/>
          <w:sz w:val="27"/>
          <w:szCs w:val="27"/>
          <w:lang w:eastAsia="ru-RU"/>
        </w:rPr>
        <w:t>, пошла лиса с печи!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А лиса говорит: - Шубу надеваю...</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Петух в третий раз: - Ку-ка-ре-ку! Иду на ногах, в красных сапогах, несу </w:t>
      </w:r>
      <w:proofErr w:type="spellStart"/>
      <w:r w:rsidRPr="003051CA">
        <w:rPr>
          <w:rFonts w:ascii="Times New Roman" w:eastAsia="Times New Roman" w:hAnsi="Times New Roman" w:cs="Times New Roman"/>
          <w:color w:val="000000"/>
          <w:sz w:val="27"/>
          <w:szCs w:val="27"/>
          <w:lang w:eastAsia="ru-RU"/>
        </w:rPr>
        <w:t>косуна</w:t>
      </w:r>
      <w:proofErr w:type="spellEnd"/>
      <w:r w:rsidRPr="003051CA">
        <w:rPr>
          <w:rFonts w:ascii="Times New Roman" w:eastAsia="Times New Roman" w:hAnsi="Times New Roman" w:cs="Times New Roman"/>
          <w:color w:val="000000"/>
          <w:sz w:val="27"/>
          <w:szCs w:val="27"/>
          <w:lang w:eastAsia="ru-RU"/>
        </w:rPr>
        <w:t xml:space="preserve"> плечах: хочу лису </w:t>
      </w:r>
      <w:proofErr w:type="spellStart"/>
      <w:r w:rsidRPr="003051CA">
        <w:rPr>
          <w:rFonts w:ascii="Times New Roman" w:eastAsia="Times New Roman" w:hAnsi="Times New Roman" w:cs="Times New Roman"/>
          <w:color w:val="000000"/>
          <w:sz w:val="27"/>
          <w:szCs w:val="27"/>
          <w:lang w:eastAsia="ru-RU"/>
        </w:rPr>
        <w:t>посечи</w:t>
      </w:r>
      <w:proofErr w:type="spellEnd"/>
      <w:r w:rsidRPr="003051CA">
        <w:rPr>
          <w:rFonts w:ascii="Times New Roman" w:eastAsia="Times New Roman" w:hAnsi="Times New Roman" w:cs="Times New Roman"/>
          <w:color w:val="000000"/>
          <w:sz w:val="27"/>
          <w:szCs w:val="27"/>
          <w:lang w:eastAsia="ru-RU"/>
        </w:rPr>
        <w:t>, пошла лиса с печи!</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 xml:space="preserve">Испугалась лиса, соскочила с печи - да бежать. А </w:t>
      </w:r>
      <w:proofErr w:type="spellStart"/>
      <w:r w:rsidRPr="003051CA">
        <w:rPr>
          <w:rFonts w:ascii="Times New Roman" w:eastAsia="Times New Roman" w:hAnsi="Times New Roman" w:cs="Times New Roman"/>
          <w:color w:val="000000"/>
          <w:sz w:val="27"/>
          <w:szCs w:val="27"/>
          <w:lang w:eastAsia="ru-RU"/>
        </w:rPr>
        <w:t>заюшка</w:t>
      </w:r>
      <w:proofErr w:type="spellEnd"/>
      <w:r w:rsidRPr="003051CA">
        <w:rPr>
          <w:rFonts w:ascii="Times New Roman" w:eastAsia="Times New Roman" w:hAnsi="Times New Roman" w:cs="Times New Roman"/>
          <w:color w:val="000000"/>
          <w:sz w:val="27"/>
          <w:szCs w:val="27"/>
          <w:lang w:eastAsia="ru-RU"/>
        </w:rPr>
        <w:t xml:space="preserve"> с петухом стали жить да поживать.</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Вот и конец сказки! Актеры, выйдите все вместе и поклонитесь! Зрители что должны делать? Правильно, хлопать! Давайте поаплодируем нашим « артистам».</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lastRenderedPageBreak/>
        <w:t>Зрители, вам понравилось? А чья игра вам больше всех понравилась? Почему? А кто думает по другому?</w:t>
      </w:r>
    </w:p>
    <w:p w:rsidR="003051CA" w:rsidRPr="003051CA" w:rsidRDefault="003051CA" w:rsidP="003051CA">
      <w:pPr>
        <w:shd w:val="clear" w:color="auto" w:fill="FFFFFF"/>
        <w:spacing w:after="0" w:line="294" w:lineRule="atLeast"/>
        <w:rPr>
          <w:rFonts w:ascii="Arial" w:eastAsia="Times New Roman" w:hAnsi="Arial" w:cs="Arial"/>
          <w:color w:val="000000"/>
          <w:sz w:val="21"/>
          <w:szCs w:val="21"/>
          <w:lang w:eastAsia="ru-RU"/>
        </w:rPr>
      </w:pPr>
      <w:r w:rsidRPr="003051CA">
        <w:rPr>
          <w:rFonts w:ascii="Times New Roman" w:eastAsia="Times New Roman" w:hAnsi="Times New Roman" w:cs="Times New Roman"/>
          <w:color w:val="000000"/>
          <w:sz w:val="27"/>
          <w:szCs w:val="27"/>
          <w:lang w:eastAsia="ru-RU"/>
        </w:rPr>
        <w:t>Молодцы, ребята, мне все ребятки понравились, все вошли в свою роль, как настоящие актеры! Всем Спасибо!</w:t>
      </w:r>
    </w:p>
    <w:p w:rsidR="00C769BB" w:rsidRDefault="00C769BB" w:rsidP="003A3E5F">
      <w:pPr>
        <w:spacing w:line="240" w:lineRule="auto"/>
        <w:ind w:firstLine="709"/>
        <w:jc w:val="both"/>
        <w:rPr>
          <w:rFonts w:ascii="Times New Roman" w:hAnsi="Times New Roman" w:cs="Times New Roman"/>
          <w:sz w:val="28"/>
          <w:szCs w:val="28"/>
        </w:rPr>
      </w:pPr>
    </w:p>
    <w:p w:rsidR="00B77D29" w:rsidRPr="00B77D29" w:rsidRDefault="003051CA" w:rsidP="00B77D29">
      <w:pPr>
        <w:spacing w:line="240" w:lineRule="auto"/>
        <w:ind w:firstLine="709"/>
        <w:jc w:val="center"/>
        <w:rPr>
          <w:rFonts w:ascii="Times New Roman" w:hAnsi="Times New Roman" w:cs="Times New Roman"/>
          <w:b/>
          <w:sz w:val="28"/>
          <w:szCs w:val="28"/>
        </w:rPr>
      </w:pPr>
      <w:r w:rsidRPr="00B77D29">
        <w:rPr>
          <w:rFonts w:ascii="Times New Roman" w:hAnsi="Times New Roman" w:cs="Times New Roman"/>
          <w:b/>
          <w:sz w:val="28"/>
          <w:szCs w:val="28"/>
        </w:rPr>
        <w:t xml:space="preserve">Тема 3. </w:t>
      </w:r>
      <w:r w:rsidR="00B77D29" w:rsidRPr="00B77D29">
        <w:rPr>
          <w:rFonts w:ascii="Times New Roman" w:hAnsi="Times New Roman" w:cs="Times New Roman"/>
          <w:b/>
          <w:sz w:val="28"/>
          <w:szCs w:val="28"/>
        </w:rPr>
        <w:t>Руководство игровой деятельностью</w:t>
      </w:r>
    </w:p>
    <w:p w:rsidR="003051CA" w:rsidRPr="003051CA" w:rsidRDefault="003051CA" w:rsidP="003051CA">
      <w:pPr>
        <w:spacing w:line="240" w:lineRule="auto"/>
        <w:ind w:firstLine="709"/>
        <w:jc w:val="both"/>
        <w:rPr>
          <w:sz w:val="28"/>
          <w:szCs w:val="28"/>
        </w:rPr>
      </w:pPr>
      <w:r w:rsidRPr="003051CA">
        <w:rPr>
          <w:sz w:val="28"/>
          <w:szCs w:val="28"/>
        </w:rPr>
        <w:t xml:space="preserve">Процесс руководства сюжетно-ролевой игрой должен быть </w:t>
      </w:r>
      <w:proofErr w:type="spellStart"/>
      <w:r w:rsidRPr="003051CA">
        <w:rPr>
          <w:sz w:val="28"/>
          <w:szCs w:val="28"/>
        </w:rPr>
        <w:t>построентак</w:t>
      </w:r>
      <w:proofErr w:type="spellEnd"/>
      <w:r w:rsidRPr="003051CA">
        <w:rPr>
          <w:sz w:val="28"/>
          <w:szCs w:val="28"/>
        </w:rPr>
        <w:t>, чтобы воспитание игровых умений и навыков органически сочеталось в нем с обучением и воспитанием. Исходя из этого принципа ученые выделяют 3группы методов (</w:t>
      </w:r>
      <w:proofErr w:type="spellStart"/>
      <w:r w:rsidRPr="003051CA">
        <w:rPr>
          <w:sz w:val="28"/>
          <w:szCs w:val="28"/>
        </w:rPr>
        <w:t>Т.А.Маркова</w:t>
      </w:r>
      <w:proofErr w:type="spellEnd"/>
      <w:r w:rsidRPr="003051CA">
        <w:rPr>
          <w:sz w:val="28"/>
          <w:szCs w:val="28"/>
        </w:rPr>
        <w:t xml:space="preserve">, </w:t>
      </w:r>
      <w:proofErr w:type="spellStart"/>
      <w:r w:rsidRPr="003051CA">
        <w:rPr>
          <w:sz w:val="28"/>
          <w:szCs w:val="28"/>
        </w:rPr>
        <w:t>В.Г.Нечаева</w:t>
      </w:r>
      <w:proofErr w:type="spellEnd"/>
      <w:r w:rsidRPr="003051CA">
        <w:rPr>
          <w:sz w:val="28"/>
          <w:szCs w:val="28"/>
        </w:rPr>
        <w:t xml:space="preserve">, </w:t>
      </w:r>
      <w:proofErr w:type="spellStart"/>
      <w:r w:rsidRPr="003051CA">
        <w:rPr>
          <w:sz w:val="28"/>
          <w:szCs w:val="28"/>
        </w:rPr>
        <w:t>С.Л.Новоселова</w:t>
      </w:r>
      <w:proofErr w:type="spellEnd"/>
      <w:r w:rsidRPr="003051CA">
        <w:rPr>
          <w:sz w:val="28"/>
          <w:szCs w:val="28"/>
        </w:rPr>
        <w:t xml:space="preserve"> и др.).</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b/>
          <w:bCs/>
          <w:sz w:val="28"/>
          <w:szCs w:val="28"/>
        </w:rPr>
        <w:t>Первая группа методов</w:t>
      </w:r>
      <w:r w:rsidRPr="003051CA">
        <w:rPr>
          <w:rFonts w:ascii="Times New Roman" w:hAnsi="Times New Roman" w:cs="Times New Roman"/>
          <w:sz w:val="28"/>
          <w:szCs w:val="28"/>
        </w:rPr>
        <w:t xml:space="preserve"> связана с обогащением детей знаниями, впечатлениями, представлениями об </w:t>
      </w:r>
      <w:proofErr w:type="spellStart"/>
      <w:r w:rsidRPr="003051CA">
        <w:rPr>
          <w:rFonts w:ascii="Times New Roman" w:hAnsi="Times New Roman" w:cs="Times New Roman"/>
          <w:sz w:val="28"/>
          <w:szCs w:val="28"/>
        </w:rPr>
        <w:t>окружающейжизни</w:t>
      </w:r>
      <w:proofErr w:type="spellEnd"/>
      <w:r w:rsidRPr="003051CA">
        <w:rPr>
          <w:rFonts w:ascii="Times New Roman" w:hAnsi="Times New Roman" w:cs="Times New Roman"/>
          <w:sz w:val="28"/>
          <w:szCs w:val="28"/>
        </w:rPr>
        <w:t xml:space="preserve">. К ним можно отнести наблюдения; экскурсии (первичная, повторная, завершающая); встречи с людьми разных профессий; эмоционально-выразительное чтение художественной литературы; беседу; беседу-рассказ с использованием иллюстративного материала о труде взрослых и их взаимоотношениях в процессе его; рассказ воспитателя, сопровождаемый демонстрацией специально подобранных фотографий, картин, репродукций о событиях, происходящих в стране; составление детьми рассказов на </w:t>
      </w:r>
      <w:proofErr w:type="spellStart"/>
      <w:r w:rsidRPr="003051CA">
        <w:rPr>
          <w:rFonts w:ascii="Times New Roman" w:hAnsi="Times New Roman" w:cs="Times New Roman"/>
          <w:sz w:val="28"/>
          <w:szCs w:val="28"/>
        </w:rPr>
        <w:t>определенныетемы</w:t>
      </w:r>
      <w:proofErr w:type="spellEnd"/>
      <w:r w:rsidRPr="003051CA">
        <w:rPr>
          <w:rFonts w:ascii="Times New Roman" w:hAnsi="Times New Roman" w:cs="Times New Roman"/>
          <w:sz w:val="28"/>
          <w:szCs w:val="28"/>
        </w:rPr>
        <w:t>, связанные с наблюдениями окружающей жизни; индивидуальные беседы с детьми, уточняющие знания, представления дошкольников о явлениях общественной жизни, о моральных категориях; инсценировки литературных произведений с использованием игрушек, персонажей кукольного театра; этические беседы.</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b/>
          <w:bCs/>
          <w:sz w:val="28"/>
          <w:szCs w:val="28"/>
        </w:rPr>
        <w:t>Вторая группа</w:t>
      </w:r>
      <w:r w:rsidRPr="003051CA">
        <w:rPr>
          <w:rFonts w:ascii="Times New Roman" w:hAnsi="Times New Roman" w:cs="Times New Roman"/>
          <w:sz w:val="28"/>
          <w:szCs w:val="28"/>
        </w:rPr>
        <w:t>– это методы, способствующие становлению и развитию игровой деятельности. Среди них важное место занимает непосредственное участие воспитателя в творческой игре: игра с одним ребенком, выполнение ведущей или второстепенной роли. Кроме того, педагог широко использует оказание детям помощи в реализации знаний, полученных на занятиях, путем предложений, напоминаний, советов, подбора игрового материала, беседы-разговора по поводу замысла игры, развития ее содержания, подведения итогов.</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Педагог учитывает индивидуальные особенности ребёнка если он уверен в себе важно научить его критически оценивать свои ответы. Если застенчив и нерешителен нужно поддержать любую инициативу.</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В целях воспитания у детей навыков и умений самостоятельной организации игры используются также поручения; задания (по подбору игрового материала, по изготовлению игрушек-самоделок и др.); беседы; поощрения, разъяснения, вопросы, направленные на подсказ детям возможной реализации замысла, определения игровых действий.</w:t>
      </w:r>
    </w:p>
    <w:p w:rsidR="003051CA" w:rsidRPr="003051CA" w:rsidRDefault="003051CA" w:rsidP="003051CA">
      <w:pPr>
        <w:spacing w:line="240" w:lineRule="auto"/>
        <w:ind w:firstLine="709"/>
        <w:jc w:val="both"/>
        <w:rPr>
          <w:rFonts w:ascii="Times New Roman" w:hAnsi="Times New Roman" w:cs="Times New Roman"/>
          <w:sz w:val="28"/>
          <w:szCs w:val="28"/>
        </w:rPr>
      </w:pPr>
    </w:p>
    <w:p w:rsidR="003051CA" w:rsidRPr="003051CA" w:rsidRDefault="003051CA" w:rsidP="003051CA">
      <w:pPr>
        <w:spacing w:line="240" w:lineRule="auto"/>
        <w:ind w:firstLine="709"/>
        <w:jc w:val="both"/>
        <w:rPr>
          <w:rFonts w:ascii="Times New Roman" w:hAnsi="Times New Roman" w:cs="Times New Roman"/>
          <w:sz w:val="28"/>
          <w:szCs w:val="28"/>
        </w:rPr>
      </w:pP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Такие необходимые ребенку умения, как определение для себя роли и доведение ее до конца игры, формируют путем советов, индивидуальных заданий, поручений; привлечения иллюстративного материала, чтения отрывков из литературных произведений, характеризующих то или иное действующее лицо; индивидуальных бесед по поводу роли; изготовления вместе с ребенком элементов костюма для его роли.</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Важной задачей является воспитание у детей умения самостоятельно распределять роли с учетом возможностей, интересов и желаний каждого. Поэтому педагог должен хорошо изучить характеры, склонности и привычки своих воспитанников и постоянно помогать детям лучше узнать друг друга, обращая их внимание на положительные стороны личности каждого ребенка. Для решения этой задачи можно использовать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b/>
          <w:bCs/>
          <w:sz w:val="28"/>
          <w:szCs w:val="28"/>
        </w:rPr>
        <w:t>Третья группа методов</w:t>
      </w:r>
      <w:r w:rsidRPr="003051CA">
        <w:rPr>
          <w:rFonts w:ascii="Times New Roman" w:hAnsi="Times New Roman" w:cs="Times New Roman"/>
          <w:sz w:val="28"/>
          <w:szCs w:val="28"/>
        </w:rPr>
        <w:t> связана с обучением детей конструированию из строительного материала и обыгрыванию построек, изготовлению игрушек.</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Большую роль играют обучение детей умению делать игрушки из бумаги путем складывания (лодочки, пароходы, животные, фотоаппараты, скамеечки, стаканы и др.), из тонкого картона по выкройкам; изготовлению игрушек из природного и дополнительного материала (катушек, картонных коробок разной формы и величины и др.</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Немаловажную роль для развития игры имеет умение детей использовать предметы-заместители (кирпичик вместо мыла и т.д.),чем больше предметов заместителей дети внесут, тем интереснее и содержательнее игра.</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Игра представляет собой особую деятельность, которая расцветает в детские годы и сопровождает человека на протяжении всей его жизни. Неудивительно, что проблема игры привлекала и привлекает к себе внимание исследователей, причем не только педагогов и психологов, но и философов, социологов, этнографов, биологов.</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В настоящее время общепризнано, что игра является ведущей деятельностью ребенка дошкольного возраста. Для детей раннего возраста ведущей является предметная деятельность, для детей младшего и старшего дошкольного возраста ведущей деятельностью становится игра.</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Приемы руководства игрой могут быть прямыми и косвенными.</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lastRenderedPageBreak/>
        <w:t>Прямое руководство предполагает непосредственное вмешательство взрослого в игру детей. Оно может выражаться в ролевом участии в игре, в участии в сговоре детей, в разъяснении, в оказании помощи, совете по ходу игры или в предложении новой темы игры.</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Косвенное руководство игрой особенно плодотворно в работе с детьми дошкольного возраста. Свои суждения в процессе игры с детьми педагог выражает исключительно в форме советов, не требуя жесткого подчинения.</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Взрослый должен давать детям образцы общения с различными людьми, эталоны эмоциональных переживаний, внимательно следить за реакцией детей, пытаться направить их коммуникации, способствовать адекватному и эмоциональному общению в процессе игры. В ходе обучения игре взрослый выполняет функции организатора и руководителя игровой деятельности.</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Игре невозможно научить иначе, чем играя вместе с ребенком.</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 Игра должна быть свободной от навязанной взрослыми «сверху» тематики и регламентации действий. Ребенок должен иметь возможность овладевать все более сложным «языком» игры — общими способами ее осуществления, увеличивающими свободу творческой реализации его собственных замыслов.</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Игра должна быть совместной деятельностью педагога и детей, где педагог есть играющий партнер, чтобы игра на всех возрастных этапах была самостоятельной деятельностью детей.</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 xml:space="preserve">Для развития игровой деятельности необходимо выполнение нескольких условий: создание предметно- </w:t>
      </w:r>
      <w:proofErr w:type="spellStart"/>
      <w:r w:rsidRPr="003051CA">
        <w:rPr>
          <w:rFonts w:ascii="Times New Roman" w:hAnsi="Times New Roman" w:cs="Times New Roman"/>
          <w:sz w:val="28"/>
          <w:szCs w:val="28"/>
        </w:rPr>
        <w:t>развиваюшей</w:t>
      </w:r>
      <w:proofErr w:type="spellEnd"/>
      <w:r w:rsidRPr="003051CA">
        <w:rPr>
          <w:rFonts w:ascii="Times New Roman" w:hAnsi="Times New Roman" w:cs="Times New Roman"/>
          <w:sz w:val="28"/>
          <w:szCs w:val="28"/>
        </w:rPr>
        <w:t xml:space="preserve"> среды, наличие определенного времени в режиме дня и профессионализм педагогов. Без выполнения этих условий невозможно развитие творческой самодеятельной игры детей.</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Дидактическая игра является одним из важных методов активного обучения детей, при этом игровая ситуация, как правило, берется исходя из методической основы занятия. Роль каждого из участников в игре четко определена, имеются правила и определенная система оценок, а в игре предусмотрен строгий и поэтапный порядок действий.</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Игры влияют не только на физическое и психическое развитие детей дошкольного возраста, также они являются одним из важных средств воспитания.</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Чтобы игра выполняла в педагогическом процессе организующую функцию, воспитателю нужно хорошо представлять себе, какие задачи можно в ней решать.</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lastRenderedPageBreak/>
        <w:t xml:space="preserve">Исходя из особенностей вида игры, задач, которые можно решать с ее помощью, уровня </w:t>
      </w:r>
      <w:proofErr w:type="spellStart"/>
      <w:r w:rsidRPr="003051CA">
        <w:rPr>
          <w:rFonts w:ascii="Times New Roman" w:hAnsi="Times New Roman" w:cs="Times New Roman"/>
          <w:sz w:val="28"/>
          <w:szCs w:val="28"/>
        </w:rPr>
        <w:t>сформированности</w:t>
      </w:r>
      <w:proofErr w:type="spellEnd"/>
      <w:r w:rsidRPr="003051CA">
        <w:rPr>
          <w:rFonts w:ascii="Times New Roman" w:hAnsi="Times New Roman" w:cs="Times New Roman"/>
          <w:sz w:val="28"/>
          <w:szCs w:val="28"/>
        </w:rPr>
        <w:t xml:space="preserve"> у детей игровой деятельности, педагог определяет меру своего участия в ней, приёмы руководства в каждом конкретном случае.</w:t>
      </w:r>
    </w:p>
    <w:p w:rsidR="003051CA" w:rsidRPr="003051CA" w:rsidRDefault="003051CA" w:rsidP="003051CA">
      <w:pPr>
        <w:spacing w:line="240" w:lineRule="auto"/>
        <w:ind w:firstLine="709"/>
        <w:jc w:val="both"/>
        <w:rPr>
          <w:rFonts w:ascii="Times New Roman" w:hAnsi="Times New Roman" w:cs="Times New Roman"/>
          <w:sz w:val="28"/>
          <w:szCs w:val="28"/>
        </w:rPr>
      </w:pPr>
      <w:r w:rsidRPr="003051CA">
        <w:rPr>
          <w:rFonts w:ascii="Times New Roman" w:hAnsi="Times New Roman" w:cs="Times New Roman"/>
          <w:sz w:val="28"/>
          <w:szCs w:val="28"/>
        </w:rPr>
        <w:t xml:space="preserve">Однако, направляя игру в русло решения </w:t>
      </w:r>
      <w:proofErr w:type="spellStart"/>
      <w:r w:rsidRPr="003051CA">
        <w:rPr>
          <w:rFonts w:ascii="Times New Roman" w:hAnsi="Times New Roman" w:cs="Times New Roman"/>
          <w:sz w:val="28"/>
          <w:szCs w:val="28"/>
        </w:rPr>
        <w:t>воспитательно</w:t>
      </w:r>
      <w:proofErr w:type="spellEnd"/>
      <w:r w:rsidRPr="003051CA">
        <w:rPr>
          <w:rFonts w:ascii="Times New Roman" w:hAnsi="Times New Roman" w:cs="Times New Roman"/>
          <w:sz w:val="28"/>
          <w:szCs w:val="28"/>
        </w:rPr>
        <w:t>-образовательных задач, всегда следует помнить, что она – своеобразная самостоятельная деятельность дошкольника. В игре ребенок обладает возможностью проявлять самостоятельность в большей степени, чем в любой другой деятельности: сам выбирает сюжеты игры, игрушки и предметы, партнеров и т. д.</w:t>
      </w:r>
    </w:p>
    <w:p w:rsidR="003051CA" w:rsidRDefault="00B77D29" w:rsidP="003A3E5F">
      <w:pPr>
        <w:spacing w:line="240" w:lineRule="auto"/>
        <w:ind w:firstLine="709"/>
        <w:jc w:val="both"/>
        <w:rPr>
          <w:rFonts w:ascii="Times New Roman" w:hAnsi="Times New Roman" w:cs="Times New Roman"/>
          <w:b/>
          <w:sz w:val="28"/>
          <w:szCs w:val="28"/>
        </w:rPr>
      </w:pPr>
      <w:r w:rsidRPr="00B77D29">
        <w:rPr>
          <w:rFonts w:ascii="Times New Roman" w:hAnsi="Times New Roman" w:cs="Times New Roman"/>
          <w:b/>
          <w:sz w:val="28"/>
          <w:szCs w:val="28"/>
        </w:rPr>
        <w:t>Тема4. Теоретические и методические основы организации и проведения праздников и развлечений для дошкольников</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В дошкольном учреждении ежегодно составляется годовой перспективный план </w:t>
      </w:r>
      <w:r w:rsidRPr="00B77D29">
        <w:rPr>
          <w:rFonts w:ascii="Times New Roman" w:hAnsi="Times New Roman" w:cs="Times New Roman"/>
          <w:bCs/>
          <w:sz w:val="28"/>
          <w:szCs w:val="28"/>
        </w:rPr>
        <w:t>проведения праздников и развлечений</w:t>
      </w:r>
      <w:r w:rsidRPr="00B77D29">
        <w:rPr>
          <w:rFonts w:ascii="Times New Roman" w:hAnsi="Times New Roman" w:cs="Times New Roman"/>
          <w:sz w:val="28"/>
          <w:szCs w:val="28"/>
        </w:rPr>
        <w:t>. Перспективный план дает возможность планомерно, систематически и потому успешно вести подготовку к этим мероприятиям и одновременно решать задачи нравственно-эстетического воспитания.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Многообразие форм и видов </w:t>
      </w:r>
      <w:r w:rsidRPr="00B77D29">
        <w:rPr>
          <w:rFonts w:ascii="Times New Roman" w:hAnsi="Times New Roman" w:cs="Times New Roman"/>
          <w:bCs/>
          <w:sz w:val="28"/>
          <w:szCs w:val="28"/>
        </w:rPr>
        <w:t>развлечений</w:t>
      </w:r>
      <w:r w:rsidRPr="00B77D29">
        <w:rPr>
          <w:rFonts w:ascii="Times New Roman" w:hAnsi="Times New Roman" w:cs="Times New Roman"/>
          <w:sz w:val="28"/>
          <w:szCs w:val="28"/>
        </w:rPr>
        <w:t> позволяет спланировать их таким образом, чтобы нагрузка на подготовку и </w:t>
      </w:r>
      <w:r w:rsidRPr="00B77D29">
        <w:rPr>
          <w:rFonts w:ascii="Times New Roman" w:hAnsi="Times New Roman" w:cs="Times New Roman"/>
          <w:bCs/>
          <w:sz w:val="28"/>
          <w:szCs w:val="28"/>
        </w:rPr>
        <w:t>проведение</w:t>
      </w:r>
      <w:r w:rsidRPr="00B77D29">
        <w:rPr>
          <w:rFonts w:ascii="Times New Roman" w:hAnsi="Times New Roman" w:cs="Times New Roman"/>
          <w:sz w:val="28"/>
          <w:szCs w:val="28"/>
        </w:rPr>
        <w:t> равномерно распределялась между музыкальным руководителем, воспитателями и между детьми. Необходимо иметь график </w:t>
      </w:r>
      <w:r w:rsidRPr="00B77D29">
        <w:rPr>
          <w:rFonts w:ascii="Times New Roman" w:hAnsi="Times New Roman" w:cs="Times New Roman"/>
          <w:bCs/>
          <w:sz w:val="28"/>
          <w:szCs w:val="28"/>
        </w:rPr>
        <w:t>проведения развлечений</w:t>
      </w:r>
      <w:r w:rsidRPr="00B77D29">
        <w:rPr>
          <w:rFonts w:ascii="Times New Roman" w:hAnsi="Times New Roman" w:cs="Times New Roman"/>
          <w:sz w:val="28"/>
          <w:szCs w:val="28"/>
        </w:rPr>
        <w:t> в каждой возрастной группе и общий для </w:t>
      </w:r>
      <w:r w:rsidRPr="00B77D29">
        <w:rPr>
          <w:rFonts w:ascii="Times New Roman" w:hAnsi="Times New Roman" w:cs="Times New Roman"/>
          <w:bCs/>
          <w:sz w:val="28"/>
          <w:szCs w:val="28"/>
        </w:rPr>
        <w:t>детского сада</w:t>
      </w:r>
      <w:r w:rsidRPr="00B77D29">
        <w:rPr>
          <w:rFonts w:ascii="Times New Roman" w:hAnsi="Times New Roman" w:cs="Times New Roman"/>
          <w:sz w:val="28"/>
          <w:szCs w:val="28"/>
        </w:rPr>
        <w:t>. Он и поможет распределить обязанности по организации </w:t>
      </w:r>
      <w:r w:rsidRPr="00B77D29">
        <w:rPr>
          <w:rFonts w:ascii="Times New Roman" w:hAnsi="Times New Roman" w:cs="Times New Roman"/>
          <w:bCs/>
          <w:sz w:val="28"/>
          <w:szCs w:val="28"/>
        </w:rPr>
        <w:t>развлечений </w:t>
      </w:r>
      <w:r w:rsidRPr="00B77D29">
        <w:rPr>
          <w:rFonts w:ascii="Times New Roman" w:hAnsi="Times New Roman" w:cs="Times New Roman"/>
          <w:sz w:val="28"/>
          <w:szCs w:val="28"/>
        </w:rPr>
        <w:t>с учетом разнообразия форм и видов, доступности содержания для детей данной возрастной группы.</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Удачное </w:t>
      </w:r>
      <w:r w:rsidRPr="00B77D29">
        <w:rPr>
          <w:rFonts w:ascii="Times New Roman" w:hAnsi="Times New Roman" w:cs="Times New Roman"/>
          <w:bCs/>
          <w:sz w:val="28"/>
          <w:szCs w:val="28"/>
        </w:rPr>
        <w:t>проведение</w:t>
      </w:r>
      <w:r w:rsidRPr="00B77D29">
        <w:rPr>
          <w:rFonts w:ascii="Times New Roman" w:hAnsi="Times New Roman" w:cs="Times New Roman"/>
          <w:sz w:val="28"/>
          <w:szCs w:val="28"/>
        </w:rPr>
        <w:t> утренника определяет прежде всего хорошо продуманный сценарий. Он должен быть в меру насыщен зрелищами и выступлениями.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i/>
          <w:iCs/>
          <w:sz w:val="28"/>
          <w:szCs w:val="28"/>
          <w:u w:val="single"/>
        </w:rPr>
        <w:t>Действие сценария должно подчиняться следующим требованиям</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1. Каждый эпизод должен быть связан с предыдущим и последующим.</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2. Действие </w:t>
      </w:r>
      <w:r w:rsidRPr="00B77D29">
        <w:rPr>
          <w:rFonts w:ascii="Times New Roman" w:hAnsi="Times New Roman" w:cs="Times New Roman"/>
          <w:bCs/>
          <w:sz w:val="28"/>
          <w:szCs w:val="28"/>
        </w:rPr>
        <w:t>развивается</w:t>
      </w:r>
      <w:r w:rsidRPr="00B77D29">
        <w:rPr>
          <w:rFonts w:ascii="Times New Roman" w:hAnsi="Times New Roman" w:cs="Times New Roman"/>
          <w:sz w:val="28"/>
          <w:szCs w:val="28"/>
        </w:rPr>
        <w:t> по нарастающей линии. Нельзя идти от эмоционально сильных эпизодов к более </w:t>
      </w:r>
      <w:r w:rsidRPr="00B77D29">
        <w:rPr>
          <w:rFonts w:ascii="Times New Roman" w:hAnsi="Times New Roman" w:cs="Times New Roman"/>
          <w:sz w:val="28"/>
          <w:szCs w:val="28"/>
          <w:u w:val="single"/>
        </w:rPr>
        <w:t>слабым</w:t>
      </w:r>
      <w:r w:rsidRPr="00B77D29">
        <w:rPr>
          <w:rFonts w:ascii="Times New Roman" w:hAnsi="Times New Roman" w:cs="Times New Roman"/>
          <w:sz w:val="28"/>
          <w:szCs w:val="28"/>
        </w:rPr>
        <w:t>: это ведет к снижению внимания.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3. Каждый эпизод должен иметь внутреннюю логику построения и заканчиваться прежде, чем начнется другой.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4. Действие обязательно должно быть подведено к кульминации, в которой отражается идея всего сценария.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5. Заключительная часть </w:t>
      </w:r>
      <w:r w:rsidRPr="00B77D29">
        <w:rPr>
          <w:rFonts w:ascii="Times New Roman" w:hAnsi="Times New Roman" w:cs="Times New Roman"/>
          <w:i/>
          <w:iCs/>
          <w:sz w:val="28"/>
          <w:szCs w:val="28"/>
        </w:rPr>
        <w:t>(финал)</w:t>
      </w:r>
      <w:r w:rsidRPr="00B77D29">
        <w:rPr>
          <w:rFonts w:ascii="Times New Roman" w:hAnsi="Times New Roman" w:cs="Times New Roman"/>
          <w:sz w:val="28"/>
          <w:szCs w:val="28"/>
        </w:rPr>
        <w:t> - это проявление активности всех участников.</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lastRenderedPageBreak/>
        <w:t>В хорошо составленной программе сценария правильно чередуются моменты действия и отдыха детей. Так, после подъемной торжественной части дети садятся и слушают стихи, после веселого общего танца - смотрят инсценировку, в которой занято лишь несколько ребят, после подвижных видов не должно быть пения. Нужно следить, чтобы дети долго не сидели на стульях.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Задолго до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на педагогическом совете вместе с заведующей </w:t>
      </w:r>
      <w:r w:rsidRPr="00B77D29">
        <w:rPr>
          <w:rFonts w:ascii="Times New Roman" w:hAnsi="Times New Roman" w:cs="Times New Roman"/>
          <w:bCs/>
          <w:sz w:val="28"/>
          <w:szCs w:val="28"/>
        </w:rPr>
        <w:t>детским садом</w:t>
      </w:r>
      <w:r w:rsidRPr="00B77D29">
        <w:rPr>
          <w:rFonts w:ascii="Times New Roman" w:hAnsi="Times New Roman" w:cs="Times New Roman"/>
          <w:sz w:val="28"/>
          <w:szCs w:val="28"/>
        </w:rPr>
        <w:t>, воспитателями и музыкальным руководителем обсуждается сценарий, а также ряд вопросов, связанных с подготовкой и </w:t>
      </w:r>
      <w:r w:rsidRPr="00B77D29">
        <w:rPr>
          <w:rFonts w:ascii="Times New Roman" w:hAnsi="Times New Roman" w:cs="Times New Roman"/>
          <w:bCs/>
          <w:sz w:val="28"/>
          <w:szCs w:val="28"/>
        </w:rPr>
        <w:t>проведением праздничных дней</w:t>
      </w:r>
      <w:r w:rsidRPr="00B77D29">
        <w:rPr>
          <w:rFonts w:ascii="Times New Roman" w:hAnsi="Times New Roman" w:cs="Times New Roman"/>
          <w:sz w:val="28"/>
          <w:szCs w:val="28"/>
        </w:rPr>
        <w:t>: планы воспитательной работы с детьми в </w:t>
      </w:r>
      <w:r w:rsidRPr="00B77D29">
        <w:rPr>
          <w:rFonts w:ascii="Times New Roman" w:hAnsi="Times New Roman" w:cs="Times New Roman"/>
          <w:bCs/>
          <w:sz w:val="28"/>
          <w:szCs w:val="28"/>
        </w:rPr>
        <w:t xml:space="preserve">предпраздничные и </w:t>
      </w:r>
      <w:proofErr w:type="spellStart"/>
      <w:r w:rsidRPr="00B77D29">
        <w:rPr>
          <w:rFonts w:ascii="Times New Roman" w:hAnsi="Times New Roman" w:cs="Times New Roman"/>
          <w:bCs/>
          <w:sz w:val="28"/>
          <w:szCs w:val="28"/>
        </w:rPr>
        <w:t>послепраздничные</w:t>
      </w:r>
      <w:proofErr w:type="spellEnd"/>
      <w:r w:rsidRPr="00B77D29">
        <w:rPr>
          <w:rFonts w:ascii="Times New Roman" w:hAnsi="Times New Roman" w:cs="Times New Roman"/>
          <w:bCs/>
          <w:sz w:val="28"/>
          <w:szCs w:val="28"/>
        </w:rPr>
        <w:t xml:space="preserve"> дни</w:t>
      </w:r>
      <w:r w:rsidRPr="00B77D29">
        <w:rPr>
          <w:rFonts w:ascii="Times New Roman" w:hAnsi="Times New Roman" w:cs="Times New Roman"/>
          <w:sz w:val="28"/>
          <w:szCs w:val="28"/>
        </w:rPr>
        <w:t>, программу утренника, проекты украшения групповых комнат, зала, вестибюля, участка, эскизы атрибутов и костюмов для шествия, плясок, инсценировок, подарки для детей, план новой экспозиции на выставке для родителей, план уборки помещений, распределение обязанностей. В процессе обсуждения в программу вносятся поправки и изменения. При обсуждении сценария на педсовете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w:t>
      </w:r>
      <w:r w:rsidRPr="00B77D29">
        <w:rPr>
          <w:rFonts w:ascii="Times New Roman" w:hAnsi="Times New Roman" w:cs="Times New Roman"/>
          <w:bCs/>
          <w:sz w:val="28"/>
          <w:szCs w:val="28"/>
        </w:rPr>
        <w:t>проведении</w:t>
      </w:r>
      <w:r w:rsidRPr="00B77D29">
        <w:rPr>
          <w:rFonts w:ascii="Times New Roman" w:hAnsi="Times New Roman" w:cs="Times New Roman"/>
          <w:sz w:val="28"/>
          <w:szCs w:val="28"/>
        </w:rPr>
        <w:t> сюрпризных моментов и т. д.</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Отбирая музыкальный материал для </w:t>
      </w:r>
      <w:r w:rsidRPr="00B77D29">
        <w:rPr>
          <w:rFonts w:ascii="Times New Roman" w:hAnsi="Times New Roman" w:cs="Times New Roman"/>
          <w:bCs/>
          <w:sz w:val="28"/>
          <w:szCs w:val="28"/>
        </w:rPr>
        <w:t>праздничной программы</w:t>
      </w:r>
      <w:r w:rsidRPr="00B77D29">
        <w:rPr>
          <w:rFonts w:ascii="Times New Roman" w:hAnsi="Times New Roman" w:cs="Times New Roman"/>
          <w:sz w:val="28"/>
          <w:szCs w:val="28"/>
        </w:rPr>
        <w:t>, следует правильно учитывать возможности детей.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Программу утренника не следует перегружать большим количеством выступлений. Они превращают утренник в калейдоскоп сменяющих друг друга номеров, подчас плохо связанных с общей идеей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Такая программа создает атмосферу напряженности и приводит к быстрому утомлению как исполнителей, так и зрителей. Следует соблюдать чувство меры, руководствоваться художественным вкусом.</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Утренник должен </w:t>
      </w:r>
      <w:r w:rsidRPr="00B77D29">
        <w:rPr>
          <w:rFonts w:ascii="Times New Roman" w:hAnsi="Times New Roman" w:cs="Times New Roman"/>
          <w:bCs/>
          <w:sz w:val="28"/>
          <w:szCs w:val="28"/>
        </w:rPr>
        <w:t>проводиться в хорошем темпе</w:t>
      </w:r>
      <w:r w:rsidRPr="00B77D29">
        <w:rPr>
          <w:rFonts w:ascii="Times New Roman" w:hAnsi="Times New Roman" w:cs="Times New Roman"/>
          <w:sz w:val="28"/>
          <w:szCs w:val="28"/>
        </w:rPr>
        <w:t>. Растянутость выступлений,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слишком большое их количество, неоправданные паузы — все это утомляет, расхолаживает ребят, нарушает единую линию эмоционально-физиологической нагрузки.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Длительность утренника — 45—50 минут (в старших, 35—40 минут </w:t>
      </w:r>
      <w:r w:rsidRPr="00B77D29">
        <w:rPr>
          <w:rFonts w:ascii="Times New Roman" w:hAnsi="Times New Roman" w:cs="Times New Roman"/>
          <w:i/>
          <w:iCs/>
          <w:sz w:val="28"/>
          <w:szCs w:val="28"/>
        </w:rPr>
        <w:t>(в младших группах)</w:t>
      </w:r>
      <w:r w:rsidRPr="00B77D29">
        <w:rPr>
          <w:rFonts w:ascii="Times New Roman" w:hAnsi="Times New Roman" w:cs="Times New Roman"/>
          <w:sz w:val="28"/>
          <w:szCs w:val="28"/>
        </w:rPr>
        <w:t>. Превышать ее не имеет </w:t>
      </w:r>
      <w:r w:rsidRPr="00B77D29">
        <w:rPr>
          <w:rFonts w:ascii="Times New Roman" w:hAnsi="Times New Roman" w:cs="Times New Roman"/>
          <w:sz w:val="28"/>
          <w:szCs w:val="28"/>
          <w:u w:val="single"/>
        </w:rPr>
        <w:t>смысла</w:t>
      </w:r>
      <w:r w:rsidRPr="00B77D29">
        <w:rPr>
          <w:rFonts w:ascii="Times New Roman" w:hAnsi="Times New Roman" w:cs="Times New Roman"/>
          <w:sz w:val="28"/>
          <w:szCs w:val="28"/>
        </w:rPr>
        <w:t>: на 12—14-й минуте малыши и на 25—30-й минуте старшие дети начинают проявлять признаки утомления.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i/>
          <w:iCs/>
          <w:sz w:val="28"/>
          <w:szCs w:val="28"/>
          <w:u w:val="single"/>
        </w:rPr>
        <w:t>Хронометраж программы показывает достаточность следующего количества произведений</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bCs/>
          <w:sz w:val="28"/>
          <w:szCs w:val="28"/>
          <w:u w:val="single"/>
        </w:rPr>
        <w:t>Младшая группа</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lastRenderedPageBreak/>
        <w:t>- 2 песни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2 танца общих;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1 игра общая;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аттракционы.</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2 стихотворения (индивидуальных).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bCs/>
          <w:sz w:val="28"/>
          <w:szCs w:val="28"/>
          <w:u w:val="single"/>
        </w:rPr>
        <w:t>Средняя группа</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2 песни общие</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1 ансамбль;</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2 танца общих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1 танец для девочек;</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1игра ;</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аттракционы;</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4 стихотворения (индивидуальных)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bCs/>
          <w:sz w:val="28"/>
          <w:szCs w:val="28"/>
          <w:u w:val="single"/>
        </w:rPr>
        <w:t>Старшая группа</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u w:val="single"/>
        </w:rPr>
        <w:t>песни</w:t>
      </w:r>
      <w:r w:rsidRPr="00B77D29">
        <w:rPr>
          <w:rFonts w:ascii="Times New Roman" w:hAnsi="Times New Roman" w:cs="Times New Roman"/>
          <w:sz w:val="28"/>
          <w:szCs w:val="28"/>
        </w:rPr>
        <w:t>: 1 общая в начале утренника, 1 в середине общая + 1 ансамбль или соло;</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u w:val="single"/>
        </w:rPr>
        <w:t>танцы</w:t>
      </w:r>
      <w:r w:rsidRPr="00B77D29">
        <w:rPr>
          <w:rFonts w:ascii="Times New Roman" w:hAnsi="Times New Roman" w:cs="Times New Roman"/>
          <w:sz w:val="28"/>
          <w:szCs w:val="28"/>
        </w:rPr>
        <w:t>: 1 хоровод + 1 для девочек+ 1 для мальчиков + 1 индивидуальный; Игра музыкальная;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аттракционы.</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6 стихотворений (индивидуальных)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bCs/>
          <w:sz w:val="28"/>
          <w:szCs w:val="28"/>
          <w:u w:val="single"/>
        </w:rPr>
        <w:t>Подготовительная к школе группа:</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песни - песни - 1 общая в начале + 1 общая в середине + 1 общая в конце +1 соло или ансамбль;</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танцы – 1-2 общих + 1 для девочек + 1 для мальчиков + 1 для одаренных или слабых;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музыкальный игры - 2;</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стихи индивидуальные - 8.</w:t>
      </w:r>
    </w:p>
    <w:p w:rsidR="00B77D29" w:rsidRPr="00B77D29" w:rsidRDefault="00B77D29" w:rsidP="00B77D29">
      <w:pPr>
        <w:spacing w:line="240" w:lineRule="auto"/>
        <w:ind w:firstLine="709"/>
        <w:jc w:val="both"/>
        <w:rPr>
          <w:rFonts w:ascii="Times New Roman" w:hAnsi="Times New Roman" w:cs="Times New Roman"/>
          <w:sz w:val="28"/>
          <w:szCs w:val="28"/>
        </w:rPr>
      </w:pP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xml:space="preserve">Конечно же, если дети способные, то и репертуар стараешься немного расширить. Не забывайте, что в каждом утреннике плюс еще и сказочка или </w:t>
      </w:r>
      <w:r w:rsidRPr="00B77D29">
        <w:rPr>
          <w:rFonts w:ascii="Times New Roman" w:hAnsi="Times New Roman" w:cs="Times New Roman"/>
          <w:sz w:val="28"/>
          <w:szCs w:val="28"/>
        </w:rPr>
        <w:lastRenderedPageBreak/>
        <w:t>инсценировка с участием детей. Главное, чтобы у детей, на протяжении всего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"НЕ ПОТУХЛИ ГЛАЗКИ". Вот для этого мы с вами и призваны всё </w:t>
      </w:r>
      <w:r w:rsidRPr="00B77D29">
        <w:rPr>
          <w:rFonts w:ascii="Times New Roman" w:hAnsi="Times New Roman" w:cs="Times New Roman"/>
          <w:sz w:val="28"/>
          <w:szCs w:val="28"/>
          <w:u w:val="single"/>
        </w:rPr>
        <w:t>просчитывать</w:t>
      </w:r>
      <w:r w:rsidRPr="00B77D29">
        <w:rPr>
          <w:rFonts w:ascii="Times New Roman" w:hAnsi="Times New Roman" w:cs="Times New Roman"/>
          <w:sz w:val="28"/>
          <w:szCs w:val="28"/>
        </w:rPr>
        <w:t>: репертуар, переодевание.</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В программу утренников в младших группах включается больше зрелищных моментов в исполнении старших детей, взрослых. Действия малышей еще несложны, мало проявляется их самостоятельность. Песни они поют вместе с воспитателем, вначале лишь подпевая ему. Пляски и игры </w:t>
      </w:r>
      <w:r w:rsidRPr="00B77D29">
        <w:rPr>
          <w:rFonts w:ascii="Times New Roman" w:hAnsi="Times New Roman" w:cs="Times New Roman"/>
          <w:bCs/>
          <w:sz w:val="28"/>
          <w:szCs w:val="28"/>
        </w:rPr>
        <w:t>проводятся по показу</w:t>
      </w:r>
      <w:r w:rsidRPr="00B77D29">
        <w:rPr>
          <w:rFonts w:ascii="Times New Roman" w:hAnsi="Times New Roman" w:cs="Times New Roman"/>
          <w:sz w:val="28"/>
          <w:szCs w:val="28"/>
        </w:rPr>
        <w:t>. Как сюрпризное выступление часто вводится персонаж кукольного театра, который ведет часть программы </w:t>
      </w:r>
      <w:r w:rsidRPr="00B77D29">
        <w:rPr>
          <w:rFonts w:ascii="Times New Roman" w:hAnsi="Times New Roman" w:cs="Times New Roman"/>
          <w:bCs/>
          <w:sz w:val="28"/>
          <w:szCs w:val="28"/>
        </w:rPr>
        <w:t>праздника </w:t>
      </w:r>
      <w:r w:rsidRPr="00B77D29">
        <w:rPr>
          <w:rFonts w:ascii="Times New Roman" w:hAnsi="Times New Roman" w:cs="Times New Roman"/>
          <w:i/>
          <w:iCs/>
          <w:sz w:val="28"/>
          <w:szCs w:val="28"/>
        </w:rPr>
        <w:t>(Петрушка, Дед Мороз)</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Самых маленьких дошкольников радуют, прежде всего, атрибуты, находящиеся у них в </w:t>
      </w:r>
      <w:r w:rsidRPr="00B77D29">
        <w:rPr>
          <w:rFonts w:ascii="Times New Roman" w:hAnsi="Times New Roman" w:cs="Times New Roman"/>
          <w:sz w:val="28"/>
          <w:szCs w:val="28"/>
          <w:u w:val="single"/>
        </w:rPr>
        <w:t>руках</w:t>
      </w:r>
      <w:r w:rsidRPr="00B77D29">
        <w:rPr>
          <w:rFonts w:ascii="Times New Roman" w:hAnsi="Times New Roman" w:cs="Times New Roman"/>
          <w:sz w:val="28"/>
          <w:szCs w:val="28"/>
        </w:rPr>
        <w:t>: флажки, воздушные шары, цветы. </w:t>
      </w:r>
      <w:r w:rsidRPr="00B77D29">
        <w:rPr>
          <w:rFonts w:ascii="Times New Roman" w:hAnsi="Times New Roman" w:cs="Times New Roman"/>
          <w:bCs/>
          <w:sz w:val="28"/>
          <w:szCs w:val="28"/>
        </w:rPr>
        <w:t>Праздничное</w:t>
      </w:r>
      <w:r w:rsidRPr="00B77D29">
        <w:rPr>
          <w:rFonts w:ascii="Times New Roman" w:hAnsi="Times New Roman" w:cs="Times New Roman"/>
          <w:sz w:val="28"/>
          <w:szCs w:val="28"/>
        </w:rPr>
        <w:t> оформление комнаты они замечают не сразу, к этому приходится специально привлекать их внимание, дать время осмотреть его. Дети вначале очень сдержанны в выражении своих чувств. Веселая музыка, движения с цветными платочками вызывают у них улыбку, желание двигаться.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Многообразие ярких впечатлений иногда может вызвать у детей заторможенность. Навыки у них еще неустойчивы, и дети могут забыть порядок движений, построение в знакомой пляске, поэтому воспитатель им все время помогает.</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Для детей постарше характерна большая активность в восприятии и исполнительской деятельности. Красочное убранство помещения, различные атрибуты, костюмы персонажей — все это привлекает внимание ребят. Они сами замечают детали оформления, восхищаются световыми эффектами.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На утренниках дети старших групп во многом действуют самостоятельно, без помощи воспитателя уверенно </w:t>
      </w:r>
      <w:r w:rsidRPr="00B77D29">
        <w:rPr>
          <w:rFonts w:ascii="Times New Roman" w:hAnsi="Times New Roman" w:cs="Times New Roman"/>
          <w:bCs/>
          <w:sz w:val="28"/>
          <w:szCs w:val="28"/>
        </w:rPr>
        <w:t>проводят знакомые игры</w:t>
      </w:r>
      <w:r w:rsidRPr="00B77D29">
        <w:rPr>
          <w:rFonts w:ascii="Times New Roman" w:hAnsi="Times New Roman" w:cs="Times New Roman"/>
          <w:sz w:val="28"/>
          <w:szCs w:val="28"/>
        </w:rPr>
        <w:t>, пляски, участвуют в инсценировках. Они свободно ориентируются в коллективе, следят за правильным выполнением действий товарищей.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Главное требование к любому </w:t>
      </w:r>
      <w:r w:rsidRPr="00B77D29">
        <w:rPr>
          <w:rFonts w:ascii="Times New Roman" w:hAnsi="Times New Roman" w:cs="Times New Roman"/>
          <w:bCs/>
          <w:sz w:val="28"/>
          <w:szCs w:val="28"/>
        </w:rPr>
        <w:t>празднику</w:t>
      </w:r>
      <w:r w:rsidRPr="00B77D29">
        <w:rPr>
          <w:rFonts w:ascii="Times New Roman" w:hAnsi="Times New Roman" w:cs="Times New Roman"/>
          <w:sz w:val="28"/>
          <w:szCs w:val="28"/>
        </w:rPr>
        <w:t> — активное участие в нем каждого ребенка. В выступлениях должны участвовать все дети. Это достигается, прежде всего, тем, что часть песен, плясок, игр, хороводы исполняются коллективно. Помимо этого, каждый ребенок должен выступить индивидуально или с небольшой группой детей. Коллективные выступления всегда чередуются с индивидуальным чтением стихотворений, игрой на </w:t>
      </w:r>
      <w:r w:rsidRPr="00B77D29">
        <w:rPr>
          <w:rFonts w:ascii="Times New Roman" w:hAnsi="Times New Roman" w:cs="Times New Roman"/>
          <w:bCs/>
          <w:sz w:val="28"/>
          <w:szCs w:val="28"/>
        </w:rPr>
        <w:t>детских</w:t>
      </w:r>
      <w:r w:rsidRPr="00B77D29">
        <w:rPr>
          <w:rFonts w:ascii="Times New Roman" w:hAnsi="Times New Roman" w:cs="Times New Roman"/>
          <w:sz w:val="28"/>
          <w:szCs w:val="28"/>
        </w:rPr>
        <w:t> музыкальных инструментах. Иногда в сюрпризных выступлениях объединяется небольшая группа детей. Они исполняют песни и танцы различных персонажей, разыгрывают небольшие сценки-драматизации.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lastRenderedPageBreak/>
        <w:t>Индивидуальные выступления помогают застенчивым детям побороть робость, </w:t>
      </w:r>
      <w:r w:rsidRPr="00B77D29">
        <w:rPr>
          <w:rFonts w:ascii="Times New Roman" w:hAnsi="Times New Roman" w:cs="Times New Roman"/>
          <w:bCs/>
          <w:sz w:val="28"/>
          <w:szCs w:val="28"/>
        </w:rPr>
        <w:t>развивают</w:t>
      </w:r>
      <w:r w:rsidRPr="00B77D29">
        <w:rPr>
          <w:rFonts w:ascii="Times New Roman" w:hAnsi="Times New Roman" w:cs="Times New Roman"/>
          <w:sz w:val="28"/>
          <w:szCs w:val="28"/>
        </w:rPr>
        <w:t> уверенность в своих силах, преодолевают скованность в движениях. В индивидуальных выступлениях каждому ребенку предоставляется возможность проявить свои музыкально-творческие способности.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Чтобы у детей не угас интерес к </w:t>
      </w:r>
      <w:r w:rsidRPr="00B77D29">
        <w:rPr>
          <w:rFonts w:ascii="Times New Roman" w:hAnsi="Times New Roman" w:cs="Times New Roman"/>
          <w:bCs/>
          <w:sz w:val="28"/>
          <w:szCs w:val="28"/>
        </w:rPr>
        <w:t>празднику</w:t>
      </w:r>
      <w:r w:rsidRPr="00B77D29">
        <w:rPr>
          <w:rFonts w:ascii="Times New Roman" w:hAnsi="Times New Roman" w:cs="Times New Roman"/>
          <w:sz w:val="28"/>
          <w:szCs w:val="28"/>
        </w:rPr>
        <w:t>, не стоит </w:t>
      </w:r>
      <w:r w:rsidRPr="00B77D29">
        <w:rPr>
          <w:rFonts w:ascii="Times New Roman" w:hAnsi="Times New Roman" w:cs="Times New Roman"/>
          <w:bCs/>
          <w:sz w:val="28"/>
          <w:szCs w:val="28"/>
        </w:rPr>
        <w:t>проводить</w:t>
      </w:r>
      <w:r w:rsidRPr="00B77D29">
        <w:rPr>
          <w:rFonts w:ascii="Times New Roman" w:hAnsi="Times New Roman" w:cs="Times New Roman"/>
          <w:sz w:val="28"/>
          <w:szCs w:val="28"/>
        </w:rPr>
        <w:t> несколько полномасштабных репетиций, лучше всего отшлифовать программу утренника по номерам, и только в преддверии самого </w:t>
      </w:r>
      <w:r w:rsidRPr="00B77D29">
        <w:rPr>
          <w:rFonts w:ascii="Times New Roman" w:hAnsi="Times New Roman" w:cs="Times New Roman"/>
          <w:bCs/>
          <w:sz w:val="28"/>
          <w:szCs w:val="28"/>
        </w:rPr>
        <w:t>праздника провести генеральную </w:t>
      </w:r>
      <w:r w:rsidRPr="00B77D29">
        <w:rPr>
          <w:rFonts w:ascii="Times New Roman" w:hAnsi="Times New Roman" w:cs="Times New Roman"/>
          <w:i/>
          <w:iCs/>
          <w:sz w:val="28"/>
          <w:szCs w:val="28"/>
        </w:rPr>
        <w:t>(техническую)</w:t>
      </w:r>
      <w:r w:rsidRPr="00B77D29">
        <w:rPr>
          <w:rFonts w:ascii="Times New Roman" w:hAnsi="Times New Roman" w:cs="Times New Roman"/>
          <w:sz w:val="28"/>
          <w:szCs w:val="28"/>
        </w:rPr>
        <w:t>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xml:space="preserve">Труд детей, занимающий достойное место в </w:t>
      </w:r>
      <w:proofErr w:type="spellStart"/>
      <w:r w:rsidRPr="00B77D29">
        <w:rPr>
          <w:rFonts w:ascii="Times New Roman" w:hAnsi="Times New Roman" w:cs="Times New Roman"/>
          <w:sz w:val="28"/>
          <w:szCs w:val="28"/>
        </w:rPr>
        <w:t>воспитательно</w:t>
      </w:r>
      <w:proofErr w:type="spellEnd"/>
      <w:r w:rsidRPr="00B77D29">
        <w:rPr>
          <w:rFonts w:ascii="Times New Roman" w:hAnsi="Times New Roman" w:cs="Times New Roman"/>
          <w:sz w:val="28"/>
          <w:szCs w:val="28"/>
        </w:rPr>
        <w:t>-образовательной работе </w:t>
      </w:r>
      <w:r w:rsidRPr="00B77D29">
        <w:rPr>
          <w:rFonts w:ascii="Times New Roman" w:hAnsi="Times New Roman" w:cs="Times New Roman"/>
          <w:bCs/>
          <w:sz w:val="28"/>
          <w:szCs w:val="28"/>
        </w:rPr>
        <w:t>детского сада</w:t>
      </w:r>
      <w:r w:rsidRPr="00B77D29">
        <w:rPr>
          <w:rFonts w:ascii="Times New Roman" w:hAnsi="Times New Roman" w:cs="Times New Roman"/>
          <w:sz w:val="28"/>
          <w:szCs w:val="28"/>
        </w:rPr>
        <w:t>, накануне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приобретает особое значение. Педагоги включают в план воспитательной работы занятия, на которых совместно с детьми мастерят поделки и украшения для игр, танцев и хороводов </w:t>
      </w:r>
      <w:r w:rsidRPr="00B77D29">
        <w:rPr>
          <w:rFonts w:ascii="Times New Roman" w:hAnsi="Times New Roman" w:cs="Times New Roman"/>
          <w:i/>
          <w:iCs/>
          <w:sz w:val="28"/>
          <w:szCs w:val="28"/>
        </w:rPr>
        <w:t>(звездочки, цветы, значки, флажки, ленточки, веточки и др.)</w:t>
      </w:r>
      <w:r w:rsidRPr="00B77D29">
        <w:rPr>
          <w:rFonts w:ascii="Times New Roman" w:hAnsi="Times New Roman" w:cs="Times New Roman"/>
          <w:sz w:val="28"/>
          <w:szCs w:val="28"/>
        </w:rPr>
        <w:t>. Сделанные собственными руками, эти поделки и украшения дороги детям. С большой радостью они играют и танцуют с ними на </w:t>
      </w:r>
      <w:r w:rsidRPr="00B77D29">
        <w:rPr>
          <w:rFonts w:ascii="Times New Roman" w:hAnsi="Times New Roman" w:cs="Times New Roman"/>
          <w:bCs/>
          <w:sz w:val="28"/>
          <w:szCs w:val="28"/>
        </w:rPr>
        <w:t>празднике</w:t>
      </w:r>
      <w:r w:rsidRPr="00B77D29">
        <w:rPr>
          <w:rFonts w:ascii="Times New Roman" w:hAnsi="Times New Roman" w:cs="Times New Roman"/>
          <w:sz w:val="28"/>
          <w:szCs w:val="28"/>
        </w:rPr>
        <w:t>, а потом берегут их, используют в </w:t>
      </w:r>
      <w:proofErr w:type="spellStart"/>
      <w:r w:rsidRPr="00B77D29">
        <w:rPr>
          <w:rFonts w:ascii="Times New Roman" w:hAnsi="Times New Roman" w:cs="Times New Roman"/>
          <w:bCs/>
          <w:sz w:val="28"/>
          <w:szCs w:val="28"/>
        </w:rPr>
        <w:t>послепраздничных</w:t>
      </w:r>
      <w:proofErr w:type="spellEnd"/>
      <w:r w:rsidRPr="00B77D29">
        <w:rPr>
          <w:rFonts w:ascii="Times New Roman" w:hAnsi="Times New Roman" w:cs="Times New Roman"/>
          <w:bCs/>
          <w:sz w:val="28"/>
          <w:szCs w:val="28"/>
        </w:rPr>
        <w:t xml:space="preserve"> играх</w:t>
      </w:r>
      <w:r w:rsidRPr="00B77D29">
        <w:rPr>
          <w:rFonts w:ascii="Times New Roman" w:hAnsi="Times New Roman" w:cs="Times New Roman"/>
          <w:sz w:val="28"/>
          <w:szCs w:val="28"/>
        </w:rPr>
        <w:t>. Заведующий </w:t>
      </w:r>
      <w:r w:rsidRPr="00B77D29">
        <w:rPr>
          <w:rFonts w:ascii="Times New Roman" w:hAnsi="Times New Roman" w:cs="Times New Roman"/>
          <w:bCs/>
          <w:sz w:val="28"/>
          <w:szCs w:val="28"/>
        </w:rPr>
        <w:t>детским садом ежедневно проверяет</w:t>
      </w:r>
      <w:r w:rsidRPr="00B77D29">
        <w:rPr>
          <w:rFonts w:ascii="Times New Roman" w:hAnsi="Times New Roman" w:cs="Times New Roman"/>
          <w:sz w:val="28"/>
          <w:szCs w:val="28"/>
        </w:rPr>
        <w:t> ход подготовительной работы, помогает коллективу. Только такая четкая организация дает возможность своевременно и спокойно подготовиться к </w:t>
      </w:r>
      <w:r w:rsidRPr="00B77D29">
        <w:rPr>
          <w:rFonts w:ascii="Times New Roman" w:hAnsi="Times New Roman" w:cs="Times New Roman"/>
          <w:bCs/>
          <w:sz w:val="28"/>
          <w:szCs w:val="28"/>
        </w:rPr>
        <w:t>празднику</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Для хорошего, радостного </w:t>
      </w:r>
      <w:r w:rsidRPr="00B77D29">
        <w:rPr>
          <w:rFonts w:ascii="Times New Roman" w:hAnsi="Times New Roman" w:cs="Times New Roman"/>
          <w:bCs/>
          <w:sz w:val="28"/>
          <w:szCs w:val="28"/>
        </w:rPr>
        <w:t>детского праздника</w:t>
      </w:r>
      <w:r w:rsidRPr="00B77D29">
        <w:rPr>
          <w:rFonts w:ascii="Times New Roman" w:hAnsi="Times New Roman" w:cs="Times New Roman"/>
          <w:sz w:val="28"/>
          <w:szCs w:val="28"/>
        </w:rPr>
        <w:t> очень важны выступления взрослых. Выступления взрослых на </w:t>
      </w:r>
      <w:r w:rsidRPr="00B77D29">
        <w:rPr>
          <w:rFonts w:ascii="Times New Roman" w:hAnsi="Times New Roman" w:cs="Times New Roman"/>
          <w:bCs/>
          <w:sz w:val="28"/>
          <w:szCs w:val="28"/>
        </w:rPr>
        <w:t>детском празднике</w:t>
      </w:r>
      <w:r w:rsidRPr="00B77D29">
        <w:rPr>
          <w:rFonts w:ascii="Times New Roman" w:hAnsi="Times New Roman" w:cs="Times New Roman"/>
          <w:sz w:val="28"/>
          <w:szCs w:val="28"/>
        </w:rPr>
        <w:t xml:space="preserve"> всегда </w:t>
      </w:r>
      <w:proofErr w:type="spellStart"/>
      <w:r w:rsidRPr="00B77D29">
        <w:rPr>
          <w:rFonts w:ascii="Times New Roman" w:hAnsi="Times New Roman" w:cs="Times New Roman"/>
          <w:sz w:val="28"/>
          <w:szCs w:val="28"/>
        </w:rPr>
        <w:t>неожиданны</w:t>
      </w:r>
      <w:proofErr w:type="spellEnd"/>
      <w:r w:rsidRPr="00B77D29">
        <w:rPr>
          <w:rFonts w:ascii="Times New Roman" w:hAnsi="Times New Roman" w:cs="Times New Roman"/>
          <w:sz w:val="28"/>
          <w:szCs w:val="28"/>
        </w:rPr>
        <w:t xml:space="preserve"> и </w:t>
      </w:r>
      <w:proofErr w:type="spellStart"/>
      <w:r w:rsidRPr="00B77D29">
        <w:rPr>
          <w:rFonts w:ascii="Times New Roman" w:hAnsi="Times New Roman" w:cs="Times New Roman"/>
          <w:sz w:val="28"/>
          <w:szCs w:val="28"/>
        </w:rPr>
        <w:t>сюрпризны</w:t>
      </w:r>
      <w:proofErr w:type="spellEnd"/>
      <w:r w:rsidRPr="00B77D29">
        <w:rPr>
          <w:rFonts w:ascii="Times New Roman" w:hAnsi="Times New Roman" w:cs="Times New Roman"/>
          <w:sz w:val="28"/>
          <w:szCs w:val="28"/>
        </w:rPr>
        <w:t>. Если же выступают родители, то дети чрезвычайно гордятся ими. Авторитет родителей в глазах детей, несомненно, поднимается.</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В день </w:t>
      </w:r>
      <w:r w:rsidRPr="00B77D29">
        <w:rPr>
          <w:rFonts w:ascii="Times New Roman" w:hAnsi="Times New Roman" w:cs="Times New Roman"/>
          <w:bCs/>
          <w:sz w:val="28"/>
          <w:szCs w:val="28"/>
        </w:rPr>
        <w:t>праздничного</w:t>
      </w:r>
      <w:r w:rsidRPr="00B77D29">
        <w:rPr>
          <w:rFonts w:ascii="Times New Roman" w:hAnsi="Times New Roman" w:cs="Times New Roman"/>
          <w:sz w:val="28"/>
          <w:szCs w:val="28"/>
        </w:rPr>
        <w:t> утренника особенно важна четкая работа всего коллектива; каждый должен хорошо знать свои обязанности и выполнять их быстро и спокойно. Это важно для того, чтобы с утра создать и потом сохранить до самого конца дня радостное, </w:t>
      </w:r>
      <w:r w:rsidRPr="00B77D29">
        <w:rPr>
          <w:rFonts w:ascii="Times New Roman" w:hAnsi="Times New Roman" w:cs="Times New Roman"/>
          <w:bCs/>
          <w:sz w:val="28"/>
          <w:szCs w:val="28"/>
        </w:rPr>
        <w:t>праздничное</w:t>
      </w:r>
      <w:r w:rsidRPr="00B77D29">
        <w:rPr>
          <w:rFonts w:ascii="Times New Roman" w:hAnsi="Times New Roman" w:cs="Times New Roman"/>
          <w:sz w:val="28"/>
          <w:szCs w:val="28"/>
        </w:rPr>
        <w:t> настроение у каждого ребенка, чтобы не допустить нервного перевозбуждения детей из-за неподготовленности, спешки, бестолковой суеты.</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Родители – желанные гости на </w:t>
      </w:r>
      <w:r w:rsidRPr="00B77D29">
        <w:rPr>
          <w:rFonts w:ascii="Times New Roman" w:hAnsi="Times New Roman" w:cs="Times New Roman"/>
          <w:bCs/>
          <w:sz w:val="28"/>
          <w:szCs w:val="28"/>
        </w:rPr>
        <w:t>празднике</w:t>
      </w:r>
      <w:r w:rsidRPr="00B77D29">
        <w:rPr>
          <w:rFonts w:ascii="Times New Roman" w:hAnsi="Times New Roman" w:cs="Times New Roman"/>
          <w:sz w:val="28"/>
          <w:szCs w:val="28"/>
        </w:rPr>
        <w:t>. Обязательно предупредите их о необходимости принести сменную обувь. После утренника предложите родителям записать свои впечатления в </w:t>
      </w:r>
      <w:r w:rsidRPr="00B77D29">
        <w:rPr>
          <w:rFonts w:ascii="Times New Roman" w:hAnsi="Times New Roman" w:cs="Times New Roman"/>
          <w:i/>
          <w:iCs/>
          <w:sz w:val="28"/>
          <w:szCs w:val="28"/>
        </w:rPr>
        <w:t>«Книге отзывов и пожеланий».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Утренник в </w:t>
      </w:r>
      <w:r w:rsidRPr="00B77D29">
        <w:rPr>
          <w:rFonts w:ascii="Times New Roman" w:hAnsi="Times New Roman" w:cs="Times New Roman"/>
          <w:bCs/>
          <w:sz w:val="28"/>
          <w:szCs w:val="28"/>
        </w:rPr>
        <w:t>детском саду</w:t>
      </w:r>
      <w:r w:rsidRPr="00B77D29">
        <w:rPr>
          <w:rFonts w:ascii="Times New Roman" w:hAnsi="Times New Roman" w:cs="Times New Roman"/>
          <w:sz w:val="28"/>
          <w:szCs w:val="28"/>
        </w:rPr>
        <w:t>– это своего рода отчет педагогов перед родителями о проделанной работе. </w:t>
      </w:r>
      <w:r w:rsidRPr="00B77D29">
        <w:rPr>
          <w:rFonts w:ascii="Times New Roman" w:hAnsi="Times New Roman" w:cs="Times New Roman"/>
          <w:bCs/>
          <w:sz w:val="28"/>
          <w:szCs w:val="28"/>
        </w:rPr>
        <w:t>Праздник в детском саду</w:t>
      </w:r>
      <w:r w:rsidRPr="00B77D29">
        <w:rPr>
          <w:rFonts w:ascii="Times New Roman" w:hAnsi="Times New Roman" w:cs="Times New Roman"/>
          <w:sz w:val="28"/>
          <w:szCs w:val="28"/>
        </w:rPr>
        <w:t xml:space="preserve">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w:t>
      </w:r>
      <w:r w:rsidRPr="00B77D29">
        <w:rPr>
          <w:rFonts w:ascii="Times New Roman" w:hAnsi="Times New Roman" w:cs="Times New Roman"/>
          <w:sz w:val="28"/>
          <w:szCs w:val="28"/>
        </w:rPr>
        <w:lastRenderedPageBreak/>
        <w:t>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оценить поведение ребенка в </w:t>
      </w:r>
      <w:r w:rsidRPr="00B77D29">
        <w:rPr>
          <w:rFonts w:ascii="Times New Roman" w:hAnsi="Times New Roman" w:cs="Times New Roman"/>
          <w:sz w:val="28"/>
          <w:szCs w:val="28"/>
          <w:u w:val="single"/>
        </w:rPr>
        <w:t>коллективе</w:t>
      </w:r>
      <w:r w:rsidRPr="00B77D29">
        <w:rPr>
          <w:rFonts w:ascii="Times New Roman" w:hAnsi="Times New Roman" w:cs="Times New Roman"/>
          <w:sz w:val="28"/>
          <w:szCs w:val="28"/>
        </w:rPr>
        <w:t>: насколько он общителен, не стесняется ли он, и достаточно ли он дисциплинирован.</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bCs/>
          <w:sz w:val="28"/>
          <w:szCs w:val="28"/>
        </w:rPr>
        <w:t>Праздник в детском саду – это</w:t>
      </w:r>
      <w:r w:rsidRPr="00B77D29">
        <w:rPr>
          <w:rFonts w:ascii="Times New Roman" w:hAnsi="Times New Roman" w:cs="Times New Roman"/>
          <w:sz w:val="28"/>
          <w:szCs w:val="28"/>
        </w:rPr>
        <w:t>, прежде всего, большая проделанная работа всего коллектива, так как в этом мероприятии задействованы многие сотрудники </w:t>
      </w:r>
      <w:r w:rsidRPr="00B77D29">
        <w:rPr>
          <w:rFonts w:ascii="Times New Roman" w:hAnsi="Times New Roman" w:cs="Times New Roman"/>
          <w:bCs/>
          <w:sz w:val="28"/>
          <w:szCs w:val="28"/>
        </w:rPr>
        <w:t>детского сада</w:t>
      </w:r>
      <w:r w:rsidRPr="00B77D29">
        <w:rPr>
          <w:rFonts w:ascii="Times New Roman" w:hAnsi="Times New Roman" w:cs="Times New Roman"/>
          <w:sz w:val="28"/>
          <w:szCs w:val="28"/>
        </w:rPr>
        <w:t>: воспитатели, специалисты, кастелянша, повара, медицинские работники, администрация и т. д. Поэтому </w:t>
      </w:r>
      <w:r w:rsidRPr="00B77D29">
        <w:rPr>
          <w:rFonts w:ascii="Times New Roman" w:hAnsi="Times New Roman" w:cs="Times New Roman"/>
          <w:bCs/>
          <w:sz w:val="28"/>
          <w:szCs w:val="28"/>
        </w:rPr>
        <w:t>праздник – это общее дело</w:t>
      </w:r>
      <w:r w:rsidRPr="00B77D29">
        <w:rPr>
          <w:rFonts w:ascii="Times New Roman" w:hAnsi="Times New Roman" w:cs="Times New Roman"/>
          <w:sz w:val="28"/>
          <w:szCs w:val="28"/>
        </w:rPr>
        <w:t>! Но у каждого своя роль, свои обязанности. И бывает очень трудно разделить обязанности музыкального руководителя и воспитателя, потому что успешное </w:t>
      </w:r>
      <w:r w:rsidRPr="00B77D29">
        <w:rPr>
          <w:rFonts w:ascii="Times New Roman" w:hAnsi="Times New Roman" w:cs="Times New Roman"/>
          <w:bCs/>
          <w:sz w:val="28"/>
          <w:szCs w:val="28"/>
        </w:rPr>
        <w:t>проведение праздника</w:t>
      </w:r>
      <w:r w:rsidRPr="00B77D29">
        <w:rPr>
          <w:rFonts w:ascii="Times New Roman" w:hAnsi="Times New Roman" w:cs="Times New Roman"/>
          <w:sz w:val="28"/>
          <w:szCs w:val="28"/>
        </w:rPr>
        <w:t> зависит от совместной организованной работы педагогов.</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Деятельность воспитателя на </w:t>
      </w:r>
      <w:r w:rsidRPr="00B77D29">
        <w:rPr>
          <w:rFonts w:ascii="Times New Roman" w:hAnsi="Times New Roman" w:cs="Times New Roman"/>
          <w:bCs/>
          <w:sz w:val="28"/>
          <w:szCs w:val="28"/>
        </w:rPr>
        <w:t>праздничных</w:t>
      </w:r>
      <w:r w:rsidRPr="00B77D29">
        <w:rPr>
          <w:rFonts w:ascii="Times New Roman" w:hAnsi="Times New Roman" w:cs="Times New Roman"/>
          <w:sz w:val="28"/>
          <w:szCs w:val="28"/>
        </w:rPr>
        <w:t> утренниках очень разнообразна.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и темп ведения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Ведущий не только должен хорошо знать программу, но и уметь быстро реагировать на неожиданные случайные изменения. Ведущий должен хорошо знать песни, пляски, игры детей и в случае необходимости помочь детям при исполнении танца или инсценировки. Воспитатели помогают украшать зал к </w:t>
      </w:r>
      <w:r w:rsidRPr="00B77D29">
        <w:rPr>
          <w:rFonts w:ascii="Times New Roman" w:hAnsi="Times New Roman" w:cs="Times New Roman"/>
          <w:bCs/>
          <w:sz w:val="28"/>
          <w:szCs w:val="28"/>
        </w:rPr>
        <w:t>праздникам</w:t>
      </w:r>
      <w:r w:rsidRPr="00B77D29">
        <w:rPr>
          <w:rFonts w:ascii="Times New Roman" w:hAnsi="Times New Roman" w:cs="Times New Roman"/>
          <w:sz w:val="28"/>
          <w:szCs w:val="28"/>
        </w:rPr>
        <w:t> и убирают после своего утренника все атрибуты.</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Не оставляйте без внимания и внешний вид ведущего. Одежда, обувь и макияж должны быть </w:t>
      </w:r>
      <w:r w:rsidRPr="00B77D29">
        <w:rPr>
          <w:rFonts w:ascii="Times New Roman" w:hAnsi="Times New Roman" w:cs="Times New Roman"/>
          <w:bCs/>
          <w:sz w:val="28"/>
          <w:szCs w:val="28"/>
        </w:rPr>
        <w:t>праздничными</w:t>
      </w:r>
      <w:r w:rsidRPr="00B77D29">
        <w:rPr>
          <w:rFonts w:ascii="Times New Roman" w:hAnsi="Times New Roman" w:cs="Times New Roman"/>
          <w:sz w:val="28"/>
          <w:szCs w:val="28"/>
        </w:rPr>
        <w:t>, но не вызывающими, поэтому исключены глубокие декольте, короткие юбки, </w:t>
      </w:r>
      <w:r w:rsidRPr="00B77D29">
        <w:rPr>
          <w:rFonts w:ascii="Times New Roman" w:hAnsi="Times New Roman" w:cs="Times New Roman"/>
          <w:i/>
          <w:iCs/>
          <w:sz w:val="28"/>
          <w:szCs w:val="28"/>
        </w:rPr>
        <w:t>«шлёпки»</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Если вы поручаете родителям сшить или украсить костюм, приготовить атрибуты, то проследите, чтобы они принесли их заранее, а вы смогли </w:t>
      </w:r>
      <w:r w:rsidRPr="00B77D29">
        <w:rPr>
          <w:rFonts w:ascii="Times New Roman" w:hAnsi="Times New Roman" w:cs="Times New Roman"/>
          <w:bCs/>
          <w:sz w:val="28"/>
          <w:szCs w:val="28"/>
        </w:rPr>
        <w:t>проверить их</w:t>
      </w:r>
      <w:r w:rsidRPr="00B77D29">
        <w:rPr>
          <w:rFonts w:ascii="Times New Roman" w:hAnsi="Times New Roman" w:cs="Times New Roman"/>
          <w:sz w:val="28"/>
          <w:szCs w:val="28"/>
        </w:rPr>
        <w:t>, иначе на </w:t>
      </w:r>
      <w:r w:rsidRPr="00B77D29">
        <w:rPr>
          <w:rFonts w:ascii="Times New Roman" w:hAnsi="Times New Roman" w:cs="Times New Roman"/>
          <w:bCs/>
          <w:sz w:val="28"/>
          <w:szCs w:val="28"/>
        </w:rPr>
        <w:t>празднике может случиться</w:t>
      </w:r>
      <w:r w:rsidRPr="00B77D29">
        <w:rPr>
          <w:rFonts w:ascii="Times New Roman" w:hAnsi="Times New Roman" w:cs="Times New Roman"/>
          <w:sz w:val="28"/>
          <w:szCs w:val="28"/>
        </w:rPr>
        <w:t>, что резинки на шапочках - порвутся, атрибуты сломаются и пр.</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Во время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детей руками не трогать, а чтобы их перестроить, нужно просто сказать им об этом.</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Исход утренника во многом зависит и от правил поведения детей на утреннике.</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i/>
          <w:iCs/>
          <w:sz w:val="28"/>
          <w:szCs w:val="28"/>
          <w:u w:val="single"/>
        </w:rPr>
        <w:t>Детям необходимо знать некоторые из них: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говорить не громко </w:t>
      </w:r>
      <w:r w:rsidRPr="00B77D29">
        <w:rPr>
          <w:rFonts w:ascii="Times New Roman" w:hAnsi="Times New Roman" w:cs="Times New Roman"/>
          <w:i/>
          <w:iCs/>
          <w:sz w:val="28"/>
          <w:szCs w:val="28"/>
        </w:rPr>
        <w:t>(не кричать)</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ходить спокойно </w:t>
      </w:r>
      <w:r w:rsidRPr="00B77D29">
        <w:rPr>
          <w:rFonts w:ascii="Times New Roman" w:hAnsi="Times New Roman" w:cs="Times New Roman"/>
          <w:i/>
          <w:iCs/>
          <w:sz w:val="28"/>
          <w:szCs w:val="28"/>
        </w:rPr>
        <w:t>(не бегать)</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помнить для чего мы находимся в зале;</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lastRenderedPageBreak/>
        <w:t>- смело показывать свои способности;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заботиться друг о друге </w:t>
      </w:r>
      <w:r w:rsidRPr="00B77D29">
        <w:rPr>
          <w:rFonts w:ascii="Times New Roman" w:hAnsi="Times New Roman" w:cs="Times New Roman"/>
          <w:i/>
          <w:iCs/>
          <w:sz w:val="28"/>
          <w:szCs w:val="28"/>
        </w:rPr>
        <w:t>(не обижать)</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помогать друг другу </w:t>
      </w:r>
      <w:r w:rsidRPr="00B77D29">
        <w:rPr>
          <w:rFonts w:ascii="Times New Roman" w:hAnsi="Times New Roman" w:cs="Times New Roman"/>
          <w:i/>
          <w:iCs/>
          <w:sz w:val="28"/>
          <w:szCs w:val="28"/>
        </w:rPr>
        <w:t>(не смеяться)</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 внимательно слушать друг друга </w:t>
      </w:r>
      <w:r w:rsidRPr="00B77D29">
        <w:rPr>
          <w:rFonts w:ascii="Times New Roman" w:hAnsi="Times New Roman" w:cs="Times New Roman"/>
          <w:i/>
          <w:iCs/>
          <w:sz w:val="28"/>
          <w:szCs w:val="28"/>
        </w:rPr>
        <w:t>(дать сказать каждому)</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-не отвлекаться на родителей.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Поскольку на музыкальных занятиях 50 процентов времени отводится движениям, детям нужна удобная </w:t>
      </w:r>
      <w:r w:rsidRPr="00B77D29">
        <w:rPr>
          <w:rFonts w:ascii="Times New Roman" w:hAnsi="Times New Roman" w:cs="Times New Roman"/>
          <w:sz w:val="28"/>
          <w:szCs w:val="28"/>
          <w:u w:val="single"/>
        </w:rPr>
        <w:t>обувь</w:t>
      </w:r>
      <w:r w:rsidRPr="00B77D29">
        <w:rPr>
          <w:rFonts w:ascii="Times New Roman" w:hAnsi="Times New Roman" w:cs="Times New Roman"/>
          <w:sz w:val="28"/>
          <w:szCs w:val="28"/>
        </w:rPr>
        <w:t>: мягкая, гибкая, легкая – во всех отношениях комфортная. Самый распространенный вариант - чешки и балетки. Эта же обувь подходит и для </w:t>
      </w:r>
      <w:r w:rsidRPr="00B77D29">
        <w:rPr>
          <w:rFonts w:ascii="Times New Roman" w:hAnsi="Times New Roman" w:cs="Times New Roman"/>
          <w:bCs/>
          <w:sz w:val="28"/>
          <w:szCs w:val="28"/>
        </w:rPr>
        <w:t>праздников</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То же самое можно сказать и обо всем </w:t>
      </w:r>
      <w:r w:rsidRPr="00B77D29">
        <w:rPr>
          <w:rFonts w:ascii="Times New Roman" w:hAnsi="Times New Roman" w:cs="Times New Roman"/>
          <w:bCs/>
          <w:sz w:val="28"/>
          <w:szCs w:val="28"/>
        </w:rPr>
        <w:t>праздничном костюме в целом</w:t>
      </w:r>
      <w:r w:rsidRPr="00B77D29">
        <w:rPr>
          <w:rFonts w:ascii="Times New Roman" w:hAnsi="Times New Roman" w:cs="Times New Roman"/>
          <w:sz w:val="28"/>
          <w:szCs w:val="28"/>
        </w:rPr>
        <w:t>. Многие родители увлекаются желанием выделить своего </w:t>
      </w:r>
      <w:r w:rsidRPr="00B77D29">
        <w:rPr>
          <w:rFonts w:ascii="Times New Roman" w:hAnsi="Times New Roman" w:cs="Times New Roman"/>
          <w:sz w:val="28"/>
          <w:szCs w:val="28"/>
          <w:u w:val="single"/>
        </w:rPr>
        <w:t>ребенка</w:t>
      </w:r>
      <w:r w:rsidRPr="00B77D29">
        <w:rPr>
          <w:rFonts w:ascii="Times New Roman" w:hAnsi="Times New Roman" w:cs="Times New Roman"/>
          <w:sz w:val="28"/>
          <w:szCs w:val="28"/>
        </w:rPr>
        <w:t>: покупают великолепные длинные, пышные платья девочкам, фраки для мальчиков. Но в них детям не всегда удобно двигаться! И </w:t>
      </w:r>
      <w:r w:rsidRPr="00B77D29">
        <w:rPr>
          <w:rFonts w:ascii="Times New Roman" w:hAnsi="Times New Roman" w:cs="Times New Roman"/>
          <w:i/>
          <w:iCs/>
          <w:sz w:val="28"/>
          <w:szCs w:val="28"/>
        </w:rPr>
        <w:t>«модники»</w:t>
      </w:r>
      <w:r w:rsidRPr="00B77D29">
        <w:rPr>
          <w:rFonts w:ascii="Times New Roman" w:hAnsi="Times New Roman" w:cs="Times New Roman"/>
          <w:sz w:val="28"/>
          <w:szCs w:val="28"/>
        </w:rPr>
        <w:t> будут чувствовать себя некомфортно. Очень дорогие, вычурные наряды могут смутить других детей и их родителей.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Итоги </w:t>
      </w:r>
      <w:r w:rsidRPr="00B77D29">
        <w:rPr>
          <w:rFonts w:ascii="Times New Roman" w:hAnsi="Times New Roman" w:cs="Times New Roman"/>
          <w:bCs/>
          <w:sz w:val="28"/>
          <w:szCs w:val="28"/>
        </w:rPr>
        <w:t>проведения праздника</w:t>
      </w:r>
      <w:r w:rsidRPr="00B77D29">
        <w:rPr>
          <w:rFonts w:ascii="Times New Roman" w:hAnsi="Times New Roman" w:cs="Times New Roman"/>
          <w:sz w:val="28"/>
          <w:szCs w:val="28"/>
        </w:rPr>
        <w:t> необходимо обсудить с детьми. Обычно с ними </w:t>
      </w:r>
      <w:r w:rsidRPr="00B77D29">
        <w:rPr>
          <w:rFonts w:ascii="Times New Roman" w:hAnsi="Times New Roman" w:cs="Times New Roman"/>
          <w:bCs/>
          <w:sz w:val="28"/>
          <w:szCs w:val="28"/>
        </w:rPr>
        <w:t>проводится</w:t>
      </w:r>
      <w:r w:rsidRPr="00B77D29">
        <w:rPr>
          <w:rFonts w:ascii="Times New Roman" w:hAnsi="Times New Roman" w:cs="Times New Roman"/>
          <w:sz w:val="28"/>
          <w:szCs w:val="28"/>
        </w:rPr>
        <w:t> беседа о прошедшем утреннике, уточняются представления и впечатления о нем. </w:t>
      </w:r>
      <w:r w:rsidRPr="00B77D29">
        <w:rPr>
          <w:rFonts w:ascii="Times New Roman" w:hAnsi="Times New Roman" w:cs="Times New Roman"/>
          <w:bCs/>
          <w:sz w:val="28"/>
          <w:szCs w:val="28"/>
        </w:rPr>
        <w:t>Детские</w:t>
      </w:r>
      <w:r w:rsidRPr="00B77D29">
        <w:rPr>
          <w:rFonts w:ascii="Times New Roman" w:hAnsi="Times New Roman" w:cs="Times New Roman"/>
          <w:sz w:val="28"/>
          <w:szCs w:val="28"/>
        </w:rPr>
        <w:t> ответы желательно записать и поместить на стенд для родителей.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В некоторых </w:t>
      </w:r>
      <w:r w:rsidRPr="00B77D29">
        <w:rPr>
          <w:rFonts w:ascii="Times New Roman" w:hAnsi="Times New Roman" w:cs="Times New Roman"/>
          <w:bCs/>
          <w:sz w:val="28"/>
          <w:szCs w:val="28"/>
        </w:rPr>
        <w:t>детских</w:t>
      </w:r>
      <w:r w:rsidRPr="00B77D29">
        <w:rPr>
          <w:rFonts w:ascii="Times New Roman" w:hAnsi="Times New Roman" w:cs="Times New Roman"/>
          <w:sz w:val="28"/>
          <w:szCs w:val="28"/>
        </w:rPr>
        <w:t> садах существует хорошая традиция закрепления </w:t>
      </w:r>
      <w:r w:rsidRPr="00B77D29">
        <w:rPr>
          <w:rFonts w:ascii="Times New Roman" w:hAnsi="Times New Roman" w:cs="Times New Roman"/>
          <w:bCs/>
          <w:sz w:val="28"/>
          <w:szCs w:val="28"/>
        </w:rPr>
        <w:t>праздничных</w:t>
      </w:r>
      <w:r w:rsidRPr="00B77D29">
        <w:rPr>
          <w:rFonts w:ascii="Times New Roman" w:hAnsi="Times New Roman" w:cs="Times New Roman"/>
          <w:sz w:val="28"/>
          <w:szCs w:val="28"/>
        </w:rPr>
        <w:t> впечатлений на музыкальном занятии. Дети приходят в зал, где оставлено оформление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лежат детали костюмов, атрибуты для игр. Педагог предлагает детям вспомнить, что им понравилось на утреннике, обменяться впечатлениями и исполнить по желанию песни, стихи, игры, пляски, драматизации.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Проходит обсуждение утренника и среди педагогов.</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Удачно ли он был построен утренник?</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Как ведущая справилась со своей ответственной </w:t>
      </w:r>
      <w:r w:rsidRPr="00B77D29">
        <w:rPr>
          <w:rFonts w:ascii="Times New Roman" w:hAnsi="Times New Roman" w:cs="Times New Roman"/>
          <w:sz w:val="28"/>
          <w:szCs w:val="28"/>
          <w:u w:val="single"/>
        </w:rPr>
        <w:t>ролью</w:t>
      </w:r>
      <w:r w:rsidRPr="00B77D29">
        <w:rPr>
          <w:rFonts w:ascii="Times New Roman" w:hAnsi="Times New Roman" w:cs="Times New Roman"/>
          <w:sz w:val="28"/>
          <w:szCs w:val="28"/>
        </w:rPr>
        <w:t>: как вела </w:t>
      </w:r>
      <w:r w:rsidRPr="00B77D29">
        <w:rPr>
          <w:rFonts w:ascii="Times New Roman" w:hAnsi="Times New Roman" w:cs="Times New Roman"/>
          <w:bCs/>
          <w:sz w:val="28"/>
          <w:szCs w:val="28"/>
        </w:rPr>
        <w:t>праздник </w:t>
      </w:r>
      <w:r w:rsidRPr="00B77D29">
        <w:rPr>
          <w:rFonts w:ascii="Times New Roman" w:hAnsi="Times New Roman" w:cs="Times New Roman"/>
          <w:i/>
          <w:iCs/>
          <w:sz w:val="28"/>
          <w:szCs w:val="28"/>
        </w:rPr>
        <w:t>(живо, интересно)</w:t>
      </w:r>
      <w:r w:rsidRPr="00B77D29">
        <w:rPr>
          <w:rFonts w:ascii="Times New Roman" w:hAnsi="Times New Roman" w:cs="Times New Roman"/>
          <w:sz w:val="28"/>
          <w:szCs w:val="28"/>
        </w:rPr>
        <w:t>; видела ли детей, их настроение, установила ли контакт с ними; какой была речь ведущей; в чем выразилась находчивость ведущей, понимание ею ситуации </w:t>
      </w:r>
      <w:r w:rsidRPr="00B77D29">
        <w:rPr>
          <w:rFonts w:ascii="Times New Roman" w:hAnsi="Times New Roman" w:cs="Times New Roman"/>
          <w:i/>
          <w:iCs/>
          <w:sz w:val="28"/>
          <w:szCs w:val="28"/>
        </w:rPr>
        <w:t>(при пропуске или замене номера и др.)</w:t>
      </w:r>
      <w:r w:rsidRPr="00B77D29">
        <w:rPr>
          <w:rFonts w:ascii="Times New Roman" w:hAnsi="Times New Roman" w:cs="Times New Roman"/>
          <w:sz w:val="28"/>
          <w:szCs w:val="28"/>
        </w:rPr>
        <w:t>. Как и в чем педагоги групп помогали ведущей.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Как музыкальный руководитель справился со своей главной задачей — подбором </w:t>
      </w:r>
      <w:r w:rsidRPr="00B77D29">
        <w:rPr>
          <w:rFonts w:ascii="Times New Roman" w:hAnsi="Times New Roman" w:cs="Times New Roman"/>
          <w:bCs/>
          <w:sz w:val="28"/>
          <w:szCs w:val="28"/>
        </w:rPr>
        <w:t>праздничной</w:t>
      </w:r>
      <w:r w:rsidRPr="00B77D29">
        <w:rPr>
          <w:rFonts w:ascii="Times New Roman" w:hAnsi="Times New Roman" w:cs="Times New Roman"/>
          <w:sz w:val="28"/>
          <w:szCs w:val="28"/>
        </w:rPr>
        <w:t> музыки и ее исполнением.</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Как дети исполняли стихотворения, песни, игры, танцы, хороводы, драматизации.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lastRenderedPageBreak/>
        <w:t>Каков уровень музыкальных, певческих и ритмических способностей детей.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Естественно ли звучали </w:t>
      </w:r>
      <w:r w:rsidRPr="00B77D29">
        <w:rPr>
          <w:rFonts w:ascii="Times New Roman" w:hAnsi="Times New Roman" w:cs="Times New Roman"/>
          <w:bCs/>
          <w:sz w:val="28"/>
          <w:szCs w:val="28"/>
        </w:rPr>
        <w:t>детские голоса</w:t>
      </w:r>
      <w:r w:rsidRPr="00B77D29">
        <w:rPr>
          <w:rFonts w:ascii="Times New Roman" w:hAnsi="Times New Roman" w:cs="Times New Roman"/>
          <w:sz w:val="28"/>
          <w:szCs w:val="28"/>
        </w:rPr>
        <w:t>, непринужденными ли были движения детей.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В чем проявилось творческое </w:t>
      </w:r>
      <w:r w:rsidRPr="00B77D29">
        <w:rPr>
          <w:rFonts w:ascii="Times New Roman" w:hAnsi="Times New Roman" w:cs="Times New Roman"/>
          <w:bCs/>
          <w:sz w:val="28"/>
          <w:szCs w:val="28"/>
        </w:rPr>
        <w:t>развитие детей</w:t>
      </w:r>
      <w:r w:rsidRPr="00B77D29">
        <w:rPr>
          <w:rFonts w:ascii="Times New Roman" w:hAnsi="Times New Roman" w:cs="Times New Roman"/>
          <w:sz w:val="28"/>
          <w:szCs w:val="28"/>
        </w:rPr>
        <w:t>.</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Каким было самочувствие и настроение детей </w:t>
      </w:r>
      <w:r w:rsidRPr="00B77D29">
        <w:rPr>
          <w:rFonts w:ascii="Times New Roman" w:hAnsi="Times New Roman" w:cs="Times New Roman"/>
          <w:i/>
          <w:iCs/>
          <w:sz w:val="28"/>
          <w:szCs w:val="28"/>
        </w:rPr>
        <w:t>(выступающих, слушателей)</w:t>
      </w:r>
      <w:r w:rsidRPr="00B77D29">
        <w:rPr>
          <w:rFonts w:ascii="Times New Roman" w:hAnsi="Times New Roman" w:cs="Times New Roman"/>
          <w:sz w:val="28"/>
          <w:szCs w:val="28"/>
        </w:rPr>
        <w:t>. Что детям особенно понравилось.</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Как реагировали они на выступления взрослых.</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Длительность </w:t>
      </w:r>
      <w:r w:rsidRPr="00B77D29">
        <w:rPr>
          <w:rFonts w:ascii="Times New Roman" w:hAnsi="Times New Roman" w:cs="Times New Roman"/>
          <w:bCs/>
          <w:sz w:val="28"/>
          <w:szCs w:val="28"/>
        </w:rPr>
        <w:t>праздника</w:t>
      </w:r>
      <w:r w:rsidRPr="00B77D29">
        <w:rPr>
          <w:rFonts w:ascii="Times New Roman" w:hAnsi="Times New Roman" w:cs="Times New Roman"/>
          <w:sz w:val="28"/>
          <w:szCs w:val="28"/>
        </w:rPr>
        <w:t>. Не наблюдались ли признаки переутомления детей.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bCs/>
          <w:sz w:val="28"/>
          <w:szCs w:val="28"/>
        </w:rPr>
        <w:t>Виды и формы развлечений</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Музыкальные </w:t>
      </w:r>
      <w:r w:rsidRPr="00B77D29">
        <w:rPr>
          <w:rFonts w:ascii="Times New Roman" w:hAnsi="Times New Roman" w:cs="Times New Roman"/>
          <w:bCs/>
          <w:sz w:val="28"/>
          <w:szCs w:val="28"/>
        </w:rPr>
        <w:t>развлечения проводятся 2раза в месяц</w:t>
      </w:r>
      <w:r w:rsidRPr="00B77D29">
        <w:rPr>
          <w:rFonts w:ascii="Times New Roman" w:hAnsi="Times New Roman" w:cs="Times New Roman"/>
          <w:sz w:val="28"/>
          <w:szCs w:val="28"/>
        </w:rPr>
        <w:t>. Целесообразно </w:t>
      </w:r>
      <w:r w:rsidRPr="00B77D29">
        <w:rPr>
          <w:rFonts w:ascii="Times New Roman" w:hAnsi="Times New Roman" w:cs="Times New Roman"/>
          <w:bCs/>
          <w:sz w:val="28"/>
          <w:szCs w:val="28"/>
        </w:rPr>
        <w:t>развлечения проводить</w:t>
      </w:r>
      <w:r w:rsidRPr="00B77D29">
        <w:rPr>
          <w:rFonts w:ascii="Times New Roman" w:hAnsi="Times New Roman" w:cs="Times New Roman"/>
          <w:sz w:val="28"/>
          <w:szCs w:val="28"/>
        </w:rPr>
        <w:t> во второй половине дня и желательно выбрать определенный день недели. Вокруг этого дня всегда должна царить таинственность и ощущение настоящего сюрприза.</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i/>
          <w:iCs/>
          <w:sz w:val="28"/>
          <w:szCs w:val="28"/>
          <w:u w:val="single"/>
        </w:rPr>
        <w:t xml:space="preserve">Виды и формы </w:t>
      </w:r>
      <w:proofErr w:type="spellStart"/>
      <w:r w:rsidRPr="00B77D29">
        <w:rPr>
          <w:rFonts w:ascii="Times New Roman" w:hAnsi="Times New Roman" w:cs="Times New Roman"/>
          <w:i/>
          <w:iCs/>
          <w:sz w:val="28"/>
          <w:szCs w:val="28"/>
          <w:u w:val="single"/>
        </w:rPr>
        <w:t>разлечений</w:t>
      </w:r>
      <w:proofErr w:type="spellEnd"/>
      <w:r w:rsidRPr="00B77D29">
        <w:rPr>
          <w:rFonts w:ascii="Times New Roman" w:hAnsi="Times New Roman" w:cs="Times New Roman"/>
          <w:i/>
          <w:iCs/>
          <w:sz w:val="28"/>
          <w:szCs w:val="28"/>
          <w:u w:val="single"/>
        </w:rPr>
        <w:t xml:space="preserve"> зависят от характера участия в них детей</w:t>
      </w:r>
      <w:r w:rsidRPr="00B77D29">
        <w:rPr>
          <w:rFonts w:ascii="Times New Roman" w:hAnsi="Times New Roman" w:cs="Times New Roman"/>
          <w:sz w:val="28"/>
          <w:szCs w:val="28"/>
        </w:rPr>
        <w:t>:</w:t>
      </w:r>
    </w:p>
    <w:p w:rsidR="00B77D29" w:rsidRPr="00B77D29" w:rsidRDefault="00B77D29" w:rsidP="00B77D29">
      <w:pPr>
        <w:numPr>
          <w:ilvl w:val="0"/>
          <w:numId w:val="11"/>
        </w:numPr>
        <w:spacing w:line="240" w:lineRule="auto"/>
        <w:jc w:val="both"/>
        <w:rPr>
          <w:rFonts w:ascii="Times New Roman" w:hAnsi="Times New Roman" w:cs="Times New Roman"/>
          <w:sz w:val="28"/>
          <w:szCs w:val="28"/>
        </w:rPr>
      </w:pPr>
      <w:r w:rsidRPr="00B77D29">
        <w:rPr>
          <w:rFonts w:ascii="Times New Roman" w:hAnsi="Times New Roman" w:cs="Times New Roman"/>
          <w:bCs/>
          <w:sz w:val="28"/>
          <w:szCs w:val="28"/>
        </w:rPr>
        <w:t>развлечения</w:t>
      </w:r>
      <w:r w:rsidRPr="00B77D29">
        <w:rPr>
          <w:rFonts w:ascii="Times New Roman" w:hAnsi="Times New Roman" w:cs="Times New Roman"/>
          <w:sz w:val="28"/>
          <w:szCs w:val="28"/>
        </w:rPr>
        <w:t>, где дети выступают в роли слушателей или зрителей;</w:t>
      </w:r>
    </w:p>
    <w:p w:rsidR="00B77D29" w:rsidRPr="00B77D29" w:rsidRDefault="00B77D29" w:rsidP="00B77D29">
      <w:pPr>
        <w:numPr>
          <w:ilvl w:val="0"/>
          <w:numId w:val="11"/>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где дети сами активные участники и исполнители;</w:t>
      </w:r>
    </w:p>
    <w:p w:rsidR="00B77D29" w:rsidRPr="00B77D29" w:rsidRDefault="00B77D29" w:rsidP="00B77D29">
      <w:pPr>
        <w:numPr>
          <w:ilvl w:val="0"/>
          <w:numId w:val="11"/>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участие принимают и взрослые, и дети.</w:t>
      </w:r>
    </w:p>
    <w:p w:rsidR="00B77D29" w:rsidRPr="00B77D29" w:rsidRDefault="00B77D29" w:rsidP="00B77D29">
      <w:pPr>
        <w:spacing w:line="240" w:lineRule="auto"/>
        <w:ind w:firstLine="709"/>
        <w:jc w:val="both"/>
        <w:rPr>
          <w:rFonts w:ascii="Times New Roman" w:hAnsi="Times New Roman" w:cs="Times New Roman"/>
          <w:sz w:val="28"/>
          <w:szCs w:val="28"/>
        </w:rPr>
      </w:pPr>
      <w:r w:rsidRPr="00B77D29">
        <w:rPr>
          <w:rFonts w:ascii="Times New Roman" w:hAnsi="Times New Roman" w:cs="Times New Roman"/>
          <w:sz w:val="28"/>
          <w:szCs w:val="28"/>
        </w:rPr>
        <w:t>Формы </w:t>
      </w:r>
      <w:r w:rsidRPr="00B77D29">
        <w:rPr>
          <w:rFonts w:ascii="Times New Roman" w:hAnsi="Times New Roman" w:cs="Times New Roman"/>
          <w:bCs/>
          <w:sz w:val="28"/>
          <w:szCs w:val="28"/>
        </w:rPr>
        <w:t>развлечений</w:t>
      </w:r>
      <w:r w:rsidRPr="00B77D29">
        <w:rPr>
          <w:rFonts w:ascii="Times New Roman" w:hAnsi="Times New Roman" w:cs="Times New Roman"/>
          <w:sz w:val="28"/>
          <w:szCs w:val="28"/>
        </w:rPr>
        <w:t> могут быть чрезвычайно многообразны, вариативны, поскольку зависят не только от поставленных целей и задач, но и от жанровых особенностей используемого репертуара, от его тематической направленности и смысловой насыщенности:</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Концерты</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Музыкально-литературные композиции,</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Музыкальные игры и игры-забавы</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Новая игрушка - это </w:t>
      </w:r>
      <w:r w:rsidRPr="00B77D29">
        <w:rPr>
          <w:rFonts w:ascii="Times New Roman" w:hAnsi="Times New Roman" w:cs="Times New Roman"/>
          <w:bCs/>
          <w:sz w:val="28"/>
          <w:szCs w:val="28"/>
        </w:rPr>
        <w:t>развлечение для младших групп</w:t>
      </w:r>
      <w:r w:rsidRPr="00B77D29">
        <w:rPr>
          <w:rFonts w:ascii="Times New Roman" w:hAnsi="Times New Roman" w:cs="Times New Roman"/>
          <w:sz w:val="28"/>
          <w:szCs w:val="28"/>
        </w:rPr>
        <w:t>.</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Инсценировки, игры-драматизации, спектакли кукол</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Театр игрушек, кукол и картинок</w:t>
      </w:r>
    </w:p>
    <w:p w:rsidR="00B77D29" w:rsidRP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Танцевальные и оперные миниатюры</w:t>
      </w:r>
    </w:p>
    <w:p w:rsidR="00B77D29" w:rsidRDefault="00B77D29" w:rsidP="00B77D29">
      <w:pPr>
        <w:numPr>
          <w:ilvl w:val="0"/>
          <w:numId w:val="12"/>
        </w:numPr>
        <w:spacing w:line="240" w:lineRule="auto"/>
        <w:jc w:val="both"/>
        <w:rPr>
          <w:rFonts w:ascii="Times New Roman" w:hAnsi="Times New Roman" w:cs="Times New Roman"/>
          <w:sz w:val="28"/>
          <w:szCs w:val="28"/>
        </w:rPr>
      </w:pPr>
      <w:r w:rsidRPr="00B77D29">
        <w:rPr>
          <w:rFonts w:ascii="Times New Roman" w:hAnsi="Times New Roman" w:cs="Times New Roman"/>
          <w:sz w:val="28"/>
          <w:szCs w:val="28"/>
        </w:rPr>
        <w:t>Аттракционы, соревнования</w:t>
      </w:r>
    </w:p>
    <w:p w:rsidR="00B77D29" w:rsidRDefault="00B77D29" w:rsidP="00B77D29">
      <w:pPr>
        <w:spacing w:line="240" w:lineRule="auto"/>
        <w:jc w:val="both"/>
        <w:rPr>
          <w:rFonts w:ascii="Times New Roman" w:hAnsi="Times New Roman" w:cs="Times New Roman"/>
          <w:sz w:val="28"/>
          <w:szCs w:val="28"/>
        </w:rPr>
      </w:pPr>
      <w:r>
        <w:rPr>
          <w:rFonts w:ascii="Times New Roman" w:hAnsi="Times New Roman" w:cs="Times New Roman"/>
          <w:sz w:val="28"/>
          <w:szCs w:val="28"/>
        </w:rPr>
        <w:t>Тема 5. Виды театров, средства выразительности в театральной деятельности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lastRenderedPageBreak/>
        <w:t xml:space="preserve">Пальчиковый, </w:t>
      </w:r>
      <w:proofErr w:type="spellStart"/>
      <w:r w:rsidRPr="00D84147">
        <w:rPr>
          <w:rFonts w:ascii="Times New Roman" w:hAnsi="Times New Roman" w:cs="Times New Roman"/>
          <w:b/>
          <w:bCs/>
          <w:sz w:val="28"/>
          <w:szCs w:val="28"/>
        </w:rPr>
        <w:t>варежковый</w:t>
      </w:r>
      <w:proofErr w:type="spellEnd"/>
      <w:r w:rsidRPr="00D84147">
        <w:rPr>
          <w:rFonts w:ascii="Times New Roman" w:hAnsi="Times New Roman" w:cs="Times New Roman"/>
          <w:b/>
          <w:bCs/>
          <w:sz w:val="28"/>
          <w:szCs w:val="28"/>
        </w:rPr>
        <w:t xml:space="preserve"> театр</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br/>
        <w:t xml:space="preserve">      Это куклы, сшитые из ткани, склеенные из бумаги или связанные из шерсти и ниток. Выкройка повторяет контур вытянутого пальца взрослого или ребёнка или контур ладони. Кукла должна надеваться свободно на любой палец или руку  кукловода. Лицо персонажа можно вышить, наклеить или пришить, используя пуговицы, бусинки, нитки, верёвки, кусочки шерсти, цветную бумагу, ткань. Играют дети за ширмой или при непосредственном контакте. Для пальчикового театра можно вместе с ребёнком нарисовать или склеить из цветной бумаги любой персонаж из сказки, затем наклеить на тонкий картон, а с обратной стороны пришить или приклеить широкую резинку, надеть на палец и играть. Для </w:t>
      </w:r>
      <w:proofErr w:type="spellStart"/>
      <w:r w:rsidRPr="00D84147">
        <w:rPr>
          <w:rFonts w:ascii="Times New Roman" w:hAnsi="Times New Roman" w:cs="Times New Roman"/>
          <w:sz w:val="28"/>
          <w:szCs w:val="28"/>
        </w:rPr>
        <w:t>варежкового</w:t>
      </w:r>
      <w:proofErr w:type="spellEnd"/>
      <w:r w:rsidRPr="00D84147">
        <w:rPr>
          <w:rFonts w:ascii="Times New Roman" w:hAnsi="Times New Roman" w:cs="Times New Roman"/>
          <w:sz w:val="28"/>
          <w:szCs w:val="28"/>
        </w:rPr>
        <w:t xml:space="preserve"> театра можно использовать ненужные детские варежки.</w:t>
      </w:r>
      <w:r w:rsidRPr="00D84147">
        <w:rPr>
          <w:rFonts w:ascii="Times New Roman" w:hAnsi="Times New Roman" w:cs="Times New Roman"/>
          <w:sz w:val="28"/>
          <w:szCs w:val="28"/>
        </w:rPr>
        <w:br/>
        <w:t>      Каждый ребёнок, занятый в спектакле, работает только с одной куклой. Интонации, движения того или иного персонажа дети находят самостоятельно или с помощью взрослого. Спектакль хорошо сопровождать музыкой или песнями, которые знают дети.   </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Куклы-варежки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noProof/>
          <w:sz w:val="28"/>
          <w:szCs w:val="28"/>
          <w:lang w:eastAsia="ru-RU"/>
        </w:rPr>
        <mc:AlternateContent>
          <mc:Choice Requires="wps">
            <w:drawing>
              <wp:inline distT="0" distB="0" distL="0" distR="0">
                <wp:extent cx="307340" cy="307340"/>
                <wp:effectExtent l="0" t="0" r="0" b="0"/>
                <wp:docPr id="2" name="Прямоугольник 2" descr="http://www.obruch.ru/images/212%282%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www.obruch.ru/images/212%282%29.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FRSTgAADAAD7BQAADgAAAAAAAAAAAAAAAAAuAgAAZHJzL2Uyb0RvYy54bWxQSwECLQAUAAYA&#10;CAAAACEA68bApNkAAAADAQAADwAAAAAAAAAAAAAAAABaBQAAZHJzL2Rvd25yZXYueG1sUEsFBgAA&#10;AAAEAAQA8wAAAGAGAAAAAA==&#10;" filled="f" stroked="f">
                <o:lock v:ext="edit" aspectratio="t"/>
                <w10:anchorlock/>
              </v:rect>
            </w:pict>
          </mc:Fallback>
        </mc:AlternateConten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Кукол для этого театра можно сделать из сшитых или связанных варежек, но особый интерес у детей вызывают куклы-варежки, выполнены из бумаги. Дети накладывают выкройку на бумагу, обводят ее, аккуратно вырезают и склеивают. Затем оформляют кукол-варежки красками, фломастерами, аппликацией и т. д. На таких варежках можно даже сделать часть декораций, например, деревья, кустарники и многое другое.</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br/>
        <w:t> </w:t>
      </w:r>
      <w:r w:rsidRPr="00D84147">
        <w:rPr>
          <w:rFonts w:ascii="Times New Roman" w:hAnsi="Times New Roman" w:cs="Times New Roman"/>
          <w:sz w:val="28"/>
          <w:szCs w:val="28"/>
        </w:rPr>
        <w:br/>
      </w:r>
      <w:r w:rsidRPr="00D84147">
        <w:rPr>
          <w:rFonts w:ascii="Times New Roman" w:hAnsi="Times New Roman" w:cs="Times New Roman"/>
          <w:sz w:val="28"/>
          <w:szCs w:val="28"/>
        </w:rPr>
        <w:br/>
      </w:r>
      <w:r w:rsidRPr="00D84147">
        <w:rPr>
          <w:rFonts w:ascii="Times New Roman" w:hAnsi="Times New Roman" w:cs="Times New Roman"/>
          <w:b/>
          <w:bCs/>
          <w:sz w:val="28"/>
          <w:szCs w:val="28"/>
        </w:rPr>
        <w:t xml:space="preserve">Театр кукол </w:t>
      </w:r>
      <w:proofErr w:type="spellStart"/>
      <w:r w:rsidRPr="00D84147">
        <w:rPr>
          <w:rFonts w:ascii="Times New Roman" w:hAnsi="Times New Roman" w:cs="Times New Roman"/>
          <w:b/>
          <w:bCs/>
          <w:sz w:val="28"/>
          <w:szCs w:val="28"/>
        </w:rPr>
        <w:t>би</w:t>
      </w:r>
      <w:proofErr w:type="spellEnd"/>
      <w:r w:rsidRPr="00D84147">
        <w:rPr>
          <w:rFonts w:ascii="Times New Roman" w:hAnsi="Times New Roman" w:cs="Times New Roman"/>
          <w:b/>
          <w:bCs/>
          <w:sz w:val="28"/>
          <w:szCs w:val="28"/>
        </w:rPr>
        <w:t>-ба-</w:t>
      </w:r>
      <w:proofErr w:type="spellStart"/>
      <w:r w:rsidRPr="00D84147">
        <w:rPr>
          <w:rFonts w:ascii="Times New Roman" w:hAnsi="Times New Roman" w:cs="Times New Roman"/>
          <w:b/>
          <w:bCs/>
          <w:sz w:val="28"/>
          <w:szCs w:val="28"/>
        </w:rPr>
        <w:t>бо</w:t>
      </w:r>
      <w:proofErr w:type="spellEnd"/>
      <w:r w:rsidRPr="00D84147">
        <w:rPr>
          <w:rFonts w:ascii="Times New Roman" w:hAnsi="Times New Roman" w:cs="Times New Roman"/>
          <w:b/>
          <w:bCs/>
          <w:sz w:val="28"/>
          <w:szCs w:val="28"/>
        </w:rPr>
        <w:t> </w:t>
      </w:r>
      <w:r w:rsidRPr="00D84147">
        <w:rPr>
          <w:rFonts w:ascii="Times New Roman" w:hAnsi="Times New Roman" w:cs="Times New Roman"/>
          <w:b/>
          <w:bCs/>
          <w:sz w:val="28"/>
          <w:szCs w:val="28"/>
        </w:rPr>
        <w:br/>
        <w:t>(или театр «Петрушки»)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br/>
        <w:t xml:space="preserve">      Театром «Петрушки» называется театр, куклы которого надеваются на три полных пальца руки – вроде перчатки. В Италии эти куклы раньше </w:t>
      </w:r>
      <w:proofErr w:type="spellStart"/>
      <w:r w:rsidRPr="00D84147">
        <w:rPr>
          <w:rFonts w:ascii="Times New Roman" w:hAnsi="Times New Roman" w:cs="Times New Roman"/>
          <w:sz w:val="28"/>
          <w:szCs w:val="28"/>
        </w:rPr>
        <w:t>называлисьбураттини</w:t>
      </w:r>
      <w:proofErr w:type="spellEnd"/>
      <w:r w:rsidRPr="00D84147">
        <w:rPr>
          <w:rFonts w:ascii="Times New Roman" w:hAnsi="Times New Roman" w:cs="Times New Roman"/>
          <w:sz w:val="28"/>
          <w:szCs w:val="28"/>
        </w:rPr>
        <w:t>, теперь они носят имя </w:t>
      </w:r>
      <w:proofErr w:type="spellStart"/>
      <w:r w:rsidRPr="00D84147">
        <w:rPr>
          <w:rFonts w:ascii="Times New Roman" w:hAnsi="Times New Roman" w:cs="Times New Roman"/>
          <w:sz w:val="28"/>
          <w:szCs w:val="28"/>
        </w:rPr>
        <w:t>пупаттцы</w:t>
      </w:r>
      <w:proofErr w:type="spellEnd"/>
      <w:r w:rsidRPr="00D84147">
        <w:rPr>
          <w:rFonts w:ascii="Times New Roman" w:hAnsi="Times New Roman" w:cs="Times New Roman"/>
          <w:sz w:val="28"/>
          <w:szCs w:val="28"/>
        </w:rPr>
        <w:t>. В России этот кукольный персонаж получил имя Петрушки. Петрушка долгое время путешествовал с ярмарки на ярмарку, пока в 1924 году не обрёл, наконец, свой дом в Санкт-Петербурге. И именно тогда был организован постоянно действующий кукольный театр для детей.</w:t>
      </w:r>
      <w:r w:rsidRPr="00D84147">
        <w:rPr>
          <w:rFonts w:ascii="Times New Roman" w:hAnsi="Times New Roman" w:cs="Times New Roman"/>
          <w:sz w:val="28"/>
          <w:szCs w:val="28"/>
        </w:rPr>
        <w:br/>
        <w:t xml:space="preserve">      Эти куклы можно приобрести в детских магазинах или сделать самим. Самая простая кукла состоит из тельца рубашки, головки и ручек. Тельце-рубашка кроится из материи по руке кукловода. Голова может быть сделана </w:t>
      </w:r>
      <w:r w:rsidRPr="00D84147">
        <w:rPr>
          <w:rFonts w:ascii="Times New Roman" w:hAnsi="Times New Roman" w:cs="Times New Roman"/>
          <w:sz w:val="28"/>
          <w:szCs w:val="28"/>
        </w:rPr>
        <w:lastRenderedPageBreak/>
        <w:t>из разных материалов: дерева, хлеба, пластилина, пластмассового шарика, но обычно из папье-маше. А можно использовать старые куклы или резиновые игрушки, которые вы, возможно, собрались выбросить. Если взять голову резиновой куклы и к ней пришить новый костюм (чтобы в него проходила рука ребёнка), то кукла оживёт, и её можно будет использовать в театральных представлениях.</w:t>
      </w:r>
      <w:r w:rsidRPr="00D84147">
        <w:rPr>
          <w:rFonts w:ascii="Times New Roman" w:hAnsi="Times New Roman" w:cs="Times New Roman"/>
          <w:sz w:val="28"/>
          <w:szCs w:val="28"/>
        </w:rPr>
        <w:br/>
        <w:t xml:space="preserve">      Кукла надевается так: на указательный палец – голова, а на большой и средний – руки или лапки. Если кукла тяжела для маленького ребёнка, то на помощь приходит </w:t>
      </w:r>
      <w:proofErr w:type="spellStart"/>
      <w:r w:rsidRPr="00D84147">
        <w:rPr>
          <w:rFonts w:ascii="Times New Roman" w:hAnsi="Times New Roman" w:cs="Times New Roman"/>
          <w:sz w:val="28"/>
          <w:szCs w:val="28"/>
        </w:rPr>
        <w:t>гапит</w:t>
      </w:r>
      <w:proofErr w:type="spellEnd"/>
      <w:r w:rsidRPr="00D84147">
        <w:rPr>
          <w:rFonts w:ascii="Times New Roman" w:hAnsi="Times New Roman" w:cs="Times New Roman"/>
          <w:sz w:val="28"/>
          <w:szCs w:val="28"/>
        </w:rPr>
        <w:t xml:space="preserve"> (деревянный стержень с удобной закруглённой рукояткой).</w:t>
      </w:r>
      <w:r w:rsidRPr="00D84147">
        <w:rPr>
          <w:rFonts w:ascii="Times New Roman" w:hAnsi="Times New Roman" w:cs="Times New Roman"/>
          <w:sz w:val="28"/>
          <w:szCs w:val="28"/>
        </w:rPr>
        <w:br/>
        <w:t>      Сценой театра петрушек является ширма. На неё ставятся декорации, и происходит действие. За ширмой находятся кукловоды, которые управляют куклами и говорят за них. </w:t>
      </w:r>
      <w:r w:rsidRPr="00D84147">
        <w:rPr>
          <w:rFonts w:ascii="Times New Roman" w:hAnsi="Times New Roman" w:cs="Times New Roman"/>
          <w:sz w:val="28"/>
          <w:szCs w:val="28"/>
        </w:rPr>
        <w:br/>
        <w:t>      Кукольный театр доставляет детям много радости и удовольствия, создаёт у них хорошее настроение и находит яркое отражение в их творческих играх.</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br/>
      </w:r>
      <w:r w:rsidRPr="00D84147">
        <w:rPr>
          <w:rFonts w:ascii="Times New Roman" w:hAnsi="Times New Roman" w:cs="Times New Roman"/>
          <w:sz w:val="28"/>
          <w:szCs w:val="28"/>
        </w:rPr>
        <w:br/>
      </w:r>
      <w:r w:rsidRPr="00D84147">
        <w:rPr>
          <w:rFonts w:ascii="Times New Roman" w:hAnsi="Times New Roman" w:cs="Times New Roman"/>
          <w:sz w:val="28"/>
          <w:szCs w:val="28"/>
        </w:rPr>
        <w:br/>
      </w:r>
      <w:r w:rsidRPr="00D84147">
        <w:rPr>
          <w:rFonts w:ascii="Times New Roman" w:hAnsi="Times New Roman" w:cs="Times New Roman"/>
          <w:b/>
          <w:bCs/>
          <w:sz w:val="28"/>
          <w:szCs w:val="28"/>
        </w:rPr>
        <w:t> Настольный театр, театр игрушек</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br/>
        <w:t>      Это плоскостные или обыкновенные игрушки, которыми ежедневно играют дети. Сценическая площадка – детский стол. Персонаж для настольного театра можно сделать самим из любого подручного материала: шишек, желудей, кореньев; из бытового материала: пакетов из под молока и кефира, коробок из под обуви.</w:t>
      </w:r>
      <w:r w:rsidRPr="00D84147">
        <w:rPr>
          <w:rFonts w:ascii="Times New Roman" w:hAnsi="Times New Roman" w:cs="Times New Roman"/>
          <w:sz w:val="28"/>
          <w:szCs w:val="28"/>
        </w:rPr>
        <w:br/>
        <w:t xml:space="preserve">       Если взять старые кегли и отрезать дно, а затем обшить или обвязать их, то получится кукла для настольного театра. Для оформления куклы используются пуговицы, бусы, шерсть, ткань, специально надвязанные уши, носы, глаза, волосы, лапы и хвосты…. Этих кукол можно надеть на руку, на </w:t>
      </w:r>
      <w:proofErr w:type="spellStart"/>
      <w:r w:rsidRPr="00D84147">
        <w:rPr>
          <w:rFonts w:ascii="Times New Roman" w:hAnsi="Times New Roman" w:cs="Times New Roman"/>
          <w:sz w:val="28"/>
          <w:szCs w:val="28"/>
        </w:rPr>
        <w:t>гапит</w:t>
      </w:r>
      <w:proofErr w:type="spellEnd"/>
      <w:r w:rsidRPr="00D84147">
        <w:rPr>
          <w:rFonts w:ascii="Times New Roman" w:hAnsi="Times New Roman" w:cs="Times New Roman"/>
          <w:sz w:val="28"/>
          <w:szCs w:val="28"/>
        </w:rPr>
        <w:t>, на нитку.</w:t>
      </w:r>
      <w:r w:rsidRPr="00D84147">
        <w:rPr>
          <w:rFonts w:ascii="Times New Roman" w:hAnsi="Times New Roman" w:cs="Times New Roman"/>
          <w:sz w:val="28"/>
          <w:szCs w:val="28"/>
        </w:rPr>
        <w:br/>
        <w:t>      Педагог садится за детский стол, перед ним полукругом садятся дети. Дети не должны видеть игрушки, которыми педагог будет показывать спектакль. Педагог, не маскируя руки, на глазах у детей берёт игрушки, передвигает их и говорит за них.</w:t>
      </w:r>
      <w:r w:rsidRPr="00D84147">
        <w:rPr>
          <w:rFonts w:ascii="Times New Roman" w:hAnsi="Times New Roman" w:cs="Times New Roman"/>
          <w:sz w:val="28"/>
          <w:szCs w:val="28"/>
        </w:rPr>
        <w:br/>
        <w:t>      Такой спектакль игрушек, несмотря на большую простоту и примитивность, не лишён театральности; и малыши, и дети старшего возраста смотрят его с большим интересом.</w:t>
      </w:r>
      <w:r w:rsidRPr="00D84147">
        <w:rPr>
          <w:rFonts w:ascii="Times New Roman" w:hAnsi="Times New Roman" w:cs="Times New Roman"/>
          <w:sz w:val="28"/>
          <w:szCs w:val="28"/>
        </w:rPr>
        <w:br/>
        <w:t>      Для спектакля рекомендуется брать сценки, специально написанные для показа их игрушками: «Матрёшка и Катя», «Игра в прятки», «Приключения игрушек» и другие. Подобные сценки для театра кукол можно придумывать самим или использовать отдельные сюжеты из детской литературы. Только надо помнить, что содержание их должно быть предельно простым, без трудных, невыполнимых для игрушек действий и движений. </w:t>
      </w:r>
      <w:r w:rsidRPr="00D84147">
        <w:rPr>
          <w:rFonts w:ascii="Times New Roman" w:hAnsi="Times New Roman" w:cs="Times New Roman"/>
          <w:sz w:val="28"/>
          <w:szCs w:val="28"/>
        </w:rPr>
        <w:br/>
      </w:r>
      <w:r w:rsidRPr="00D84147">
        <w:rPr>
          <w:rFonts w:ascii="Times New Roman" w:hAnsi="Times New Roman" w:cs="Times New Roman"/>
          <w:sz w:val="28"/>
          <w:szCs w:val="28"/>
        </w:rPr>
        <w:lastRenderedPageBreak/>
        <w:t>      Спектакль игрушек рассчитан на небольшую группу детей. Его показывают не в зале на празднике, а в групповой комнате.</w:t>
      </w:r>
      <w:r w:rsidRPr="00D84147">
        <w:rPr>
          <w:rFonts w:ascii="Times New Roman" w:hAnsi="Times New Roman" w:cs="Times New Roman"/>
          <w:sz w:val="28"/>
          <w:szCs w:val="28"/>
        </w:rPr>
        <w:br/>
        <w:t>      Цель таких показов – развлечь и порадовать детей, сделать для них куклу более интересной, помочь им внести разнообразие в их игровую деятельность.</w:t>
      </w:r>
      <w:r w:rsidRPr="00D84147">
        <w:rPr>
          <w:rFonts w:ascii="Times New Roman" w:hAnsi="Times New Roman" w:cs="Times New Roman"/>
          <w:sz w:val="28"/>
          <w:szCs w:val="28"/>
        </w:rPr>
        <w:br/>
        <w:t> </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Теневой театр</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w:t>
      </w:r>
      <w:r w:rsidRPr="00D84147">
        <w:rPr>
          <w:rFonts w:ascii="Times New Roman" w:hAnsi="Times New Roman" w:cs="Times New Roman"/>
          <w:sz w:val="28"/>
          <w:szCs w:val="28"/>
        </w:rPr>
        <w:br/>
        <w:t>      Теневой театр является радостным и желанным развлечением. Дети очень любят смотреть, как движутся  фигурки людей, животных и птиц на ярко освещённом экране.</w:t>
      </w:r>
      <w:r w:rsidRPr="00D84147">
        <w:rPr>
          <w:rFonts w:ascii="Times New Roman" w:hAnsi="Times New Roman" w:cs="Times New Roman"/>
          <w:sz w:val="28"/>
          <w:szCs w:val="28"/>
        </w:rPr>
        <w:br/>
        <w:t>      Сказку, рассказ, стихотворение, песню можно сопровождать показом теней. Выразительное исполнение музыкальных и литературных произведений при умелом показе вызывает у детей самые разнообразные эмоции.</w:t>
      </w:r>
      <w:r w:rsidRPr="00D84147">
        <w:rPr>
          <w:rFonts w:ascii="Times New Roman" w:hAnsi="Times New Roman" w:cs="Times New Roman"/>
          <w:sz w:val="28"/>
          <w:szCs w:val="28"/>
        </w:rPr>
        <w:br/>
        <w:t>      Сценой теневого театра является экран. Раму-ширму теневого театра делают из дерева или толстого картона и украшают орнаментом. Экран обтягивают тонким белым материалом. При показе фигурки теневого театра плотно прижимают к материалу с обратной стороны экрана. Сзади экрана помещают источник света. Силуэты фигурок делают из тонкого картона и окрашивают в чёрный цвет с одной стороны. Некоторые части силуэтов (рука, нога, голова и т.д.) можно сделать подвижными (прикрепить нитками или проволокой). Подёргивание за ниточку приводит в движение фигурку: опускается или поднимается рука, голова и т.д.</w:t>
      </w:r>
      <w:r w:rsidRPr="00D84147">
        <w:rPr>
          <w:rFonts w:ascii="Times New Roman" w:hAnsi="Times New Roman" w:cs="Times New Roman"/>
          <w:sz w:val="28"/>
          <w:szCs w:val="28"/>
        </w:rPr>
        <w:br/>
        <w:t>      При показе силуэтов рука кукловода не должна быть видна. Поэтому каждая фигурка должна иметь дополнительную часть, за которую держат эту фигурку.</w:t>
      </w:r>
      <w:r w:rsidRPr="00D84147">
        <w:rPr>
          <w:rFonts w:ascii="Times New Roman" w:hAnsi="Times New Roman" w:cs="Times New Roman"/>
          <w:sz w:val="28"/>
          <w:szCs w:val="28"/>
        </w:rPr>
        <w:br/>
        <w:t>      Много интересных, любимых детьми сказок и других литературных произведений можно показать в теневом театре.  </w:t>
      </w:r>
      <w:r w:rsidRPr="00D84147">
        <w:rPr>
          <w:rFonts w:ascii="Times New Roman" w:hAnsi="Times New Roman" w:cs="Times New Roman"/>
          <w:sz w:val="28"/>
          <w:szCs w:val="28"/>
        </w:rPr>
        <w:br/>
        <w:t> </w:t>
      </w:r>
      <w:r w:rsidRPr="00D84147">
        <w:rPr>
          <w:rFonts w:ascii="Times New Roman" w:hAnsi="Times New Roman" w:cs="Times New Roman"/>
          <w:sz w:val="28"/>
          <w:szCs w:val="28"/>
        </w:rPr>
        <w:br/>
        <w:t> </w:t>
      </w:r>
      <w:r w:rsidRPr="00D84147">
        <w:rPr>
          <w:rFonts w:ascii="Times New Roman" w:hAnsi="Times New Roman" w:cs="Times New Roman"/>
          <w:sz w:val="28"/>
          <w:szCs w:val="28"/>
        </w:rPr>
        <w:br/>
        <w:t> </w:t>
      </w:r>
      <w:r w:rsidRPr="00D84147">
        <w:rPr>
          <w:rFonts w:ascii="Times New Roman" w:hAnsi="Times New Roman" w:cs="Times New Roman"/>
          <w:sz w:val="28"/>
          <w:szCs w:val="28"/>
        </w:rPr>
        <w:br/>
        <w:t> </w:t>
      </w:r>
      <w:r w:rsidRPr="00D84147">
        <w:rPr>
          <w:rFonts w:ascii="Times New Roman" w:hAnsi="Times New Roman" w:cs="Times New Roman"/>
          <w:sz w:val="28"/>
          <w:szCs w:val="28"/>
        </w:rPr>
        <w:br/>
        <w:t> </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noProof/>
          <w:sz w:val="28"/>
          <w:szCs w:val="28"/>
          <w:lang w:eastAsia="ru-RU"/>
        </w:rPr>
        <mc:AlternateContent>
          <mc:Choice Requires="wps">
            <w:drawing>
              <wp:inline distT="0" distB="0" distL="0" distR="0">
                <wp:extent cx="307340" cy="307340"/>
                <wp:effectExtent l="0" t="0" r="0" b="0"/>
                <wp:docPr id="1" name="Прямоугольник 1" descr="http://vildetsad1.ru/images/stories/doc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vildetsad1.ru/images/stories/docs/image001.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" filled="f" stroked="f">
                <o:lock v:ext="edit" aspectratio="t"/>
                <w10:anchorlock/>
              </v:rect>
            </w:pict>
          </mc:Fallback>
        </mc:AlternateContent>
      </w:r>
      <w:r w:rsidRPr="00D84147">
        <w:rPr>
          <w:rFonts w:ascii="Times New Roman" w:hAnsi="Times New Roman" w:cs="Times New Roman"/>
          <w:sz w:val="28"/>
          <w:szCs w:val="28"/>
        </w:rPr>
        <w:br/>
        <w:t> </w:t>
      </w:r>
      <w:r w:rsidRPr="00D84147">
        <w:rPr>
          <w:rFonts w:ascii="Times New Roman" w:hAnsi="Times New Roman" w:cs="Times New Roman"/>
          <w:sz w:val="28"/>
          <w:szCs w:val="28"/>
        </w:rPr>
        <w:br/>
        <w:t> </w:t>
      </w:r>
      <w:r w:rsidRPr="00D84147">
        <w:rPr>
          <w:rFonts w:ascii="Times New Roman" w:hAnsi="Times New Roman" w:cs="Times New Roman"/>
          <w:sz w:val="28"/>
          <w:szCs w:val="28"/>
        </w:rPr>
        <w:br/>
        <w:t>Экран для теневого театра (размеры даны в см)</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br/>
      </w:r>
      <w:r w:rsidRPr="00D84147">
        <w:rPr>
          <w:rFonts w:ascii="Times New Roman" w:hAnsi="Times New Roman" w:cs="Times New Roman"/>
          <w:b/>
          <w:bCs/>
          <w:sz w:val="28"/>
          <w:szCs w:val="28"/>
        </w:rPr>
        <w:t xml:space="preserve">Театр на </w:t>
      </w:r>
      <w:proofErr w:type="spellStart"/>
      <w:r w:rsidRPr="00D84147">
        <w:rPr>
          <w:rFonts w:ascii="Times New Roman" w:hAnsi="Times New Roman" w:cs="Times New Roman"/>
          <w:b/>
          <w:bCs/>
          <w:sz w:val="28"/>
          <w:szCs w:val="28"/>
        </w:rPr>
        <w:t>фланелеграфе</w:t>
      </w:r>
      <w:proofErr w:type="spellEnd"/>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lastRenderedPageBreak/>
        <w:t> </w:t>
      </w:r>
      <w:r w:rsidRPr="00D84147">
        <w:rPr>
          <w:rFonts w:ascii="Times New Roman" w:hAnsi="Times New Roman" w:cs="Times New Roman"/>
          <w:sz w:val="28"/>
          <w:szCs w:val="28"/>
        </w:rPr>
        <w:br/>
        <w:t xml:space="preserve">      Иллюстративное показывание с </w:t>
      </w:r>
      <w:proofErr w:type="spellStart"/>
      <w:r w:rsidRPr="00D84147">
        <w:rPr>
          <w:rFonts w:ascii="Times New Roman" w:hAnsi="Times New Roman" w:cs="Times New Roman"/>
          <w:sz w:val="28"/>
          <w:szCs w:val="28"/>
        </w:rPr>
        <w:t>фланелеграфом</w:t>
      </w:r>
      <w:proofErr w:type="spellEnd"/>
      <w:r w:rsidRPr="00D84147">
        <w:rPr>
          <w:rFonts w:ascii="Times New Roman" w:hAnsi="Times New Roman" w:cs="Times New Roman"/>
          <w:sz w:val="28"/>
          <w:szCs w:val="28"/>
        </w:rPr>
        <w:t xml:space="preserve"> дети слушают и смотрят с большим интересом. Их поражает необычность зрелища: картинки не падают, держаться на доске, как волшебные. Старшие дети сразу начинают интересоваться техникой изготовления картинок и самого </w:t>
      </w:r>
      <w:proofErr w:type="spellStart"/>
      <w:r w:rsidRPr="00D84147">
        <w:rPr>
          <w:rFonts w:ascii="Times New Roman" w:hAnsi="Times New Roman" w:cs="Times New Roman"/>
          <w:sz w:val="28"/>
          <w:szCs w:val="28"/>
        </w:rPr>
        <w:t>фланелеграфа</w:t>
      </w:r>
      <w:proofErr w:type="spellEnd"/>
      <w:r w:rsidRPr="00D84147">
        <w:rPr>
          <w:rFonts w:ascii="Times New Roman" w:hAnsi="Times New Roman" w:cs="Times New Roman"/>
          <w:sz w:val="28"/>
          <w:szCs w:val="28"/>
        </w:rPr>
        <w:t>. Дети ещё больше удивляются, когда педагог им говорит, что такой театр картинок они сами могут показать малышам. Дети с увлечением начинают готовиться к предстоящему спектаклю.</w:t>
      </w:r>
      <w:r w:rsidRPr="00D84147">
        <w:rPr>
          <w:rFonts w:ascii="Times New Roman" w:hAnsi="Times New Roman" w:cs="Times New Roman"/>
          <w:sz w:val="28"/>
          <w:szCs w:val="28"/>
        </w:rPr>
        <w:br/>
        <w:t xml:space="preserve">      Для иллюстративного показывания с </w:t>
      </w:r>
      <w:proofErr w:type="spellStart"/>
      <w:r w:rsidRPr="00D84147">
        <w:rPr>
          <w:rFonts w:ascii="Times New Roman" w:hAnsi="Times New Roman" w:cs="Times New Roman"/>
          <w:sz w:val="28"/>
          <w:szCs w:val="28"/>
        </w:rPr>
        <w:t>фланелеграфом</w:t>
      </w:r>
      <w:proofErr w:type="spellEnd"/>
      <w:r w:rsidRPr="00D84147">
        <w:rPr>
          <w:rFonts w:ascii="Times New Roman" w:hAnsi="Times New Roman" w:cs="Times New Roman"/>
          <w:sz w:val="28"/>
          <w:szCs w:val="28"/>
        </w:rPr>
        <w:t xml:space="preserve"> детьми старшего возраста можно рекомендовать следующие литературные произведения: «Игрушки» А. </w:t>
      </w:r>
      <w:proofErr w:type="spellStart"/>
      <w:r w:rsidRPr="00D84147">
        <w:rPr>
          <w:rFonts w:ascii="Times New Roman" w:hAnsi="Times New Roman" w:cs="Times New Roman"/>
          <w:sz w:val="28"/>
          <w:szCs w:val="28"/>
        </w:rPr>
        <w:t>Барто</w:t>
      </w:r>
      <w:proofErr w:type="spellEnd"/>
      <w:r w:rsidRPr="00D84147">
        <w:rPr>
          <w:rFonts w:ascii="Times New Roman" w:hAnsi="Times New Roman" w:cs="Times New Roman"/>
          <w:sz w:val="28"/>
          <w:szCs w:val="28"/>
        </w:rPr>
        <w:t xml:space="preserve">, «Игрушки» А. Ахундовой, «Что такое хорошо и что такое плохо?» В. Маяковского, «Весёлый счёт» С. Маршака, «Ничего тебе не дали» Н. </w:t>
      </w:r>
      <w:proofErr w:type="spellStart"/>
      <w:r w:rsidRPr="00D84147">
        <w:rPr>
          <w:rFonts w:ascii="Times New Roman" w:hAnsi="Times New Roman" w:cs="Times New Roman"/>
          <w:sz w:val="28"/>
          <w:szCs w:val="28"/>
        </w:rPr>
        <w:t>Найдёновой</w:t>
      </w:r>
      <w:proofErr w:type="spellEnd"/>
      <w:r w:rsidRPr="00D84147">
        <w:rPr>
          <w:rFonts w:ascii="Times New Roman" w:hAnsi="Times New Roman" w:cs="Times New Roman"/>
          <w:sz w:val="28"/>
          <w:szCs w:val="28"/>
        </w:rPr>
        <w:t>, «Таня потерялась» З. Александровой, «Жил на свете слонёнок» Г. Цыферова, «Лесенка» Е. Шабал.</w:t>
      </w:r>
      <w:r w:rsidRPr="00D84147">
        <w:rPr>
          <w:rFonts w:ascii="Times New Roman" w:hAnsi="Times New Roman" w:cs="Times New Roman"/>
          <w:sz w:val="28"/>
          <w:szCs w:val="28"/>
        </w:rPr>
        <w:br/>
        <w:t>      Дети должны знать эти произведения наизусть. Каждое произведение могут рассказать и показать сразу несколько детей.   </w:t>
      </w:r>
      <w:r w:rsidRPr="00D84147">
        <w:rPr>
          <w:rFonts w:ascii="Times New Roman" w:hAnsi="Times New Roman" w:cs="Times New Roman"/>
          <w:sz w:val="28"/>
          <w:szCs w:val="28"/>
        </w:rPr>
        <w:br/>
        <w:t>      Для этого вида театра вам понадобится кусок фанеры, обшитый мягкой фланелью (лучше в два слоя) – это экран. Картинки для показа можно рисовать самим (это сюжеты или герои из сказок, рассказов), а можно вырезать из старых книг, которые уже не подлежат реставрации. Их наклеивают на тонкий картон, а с обратной стороны также наклеивают фланель.</w:t>
      </w:r>
      <w:r w:rsidRPr="00D84147">
        <w:rPr>
          <w:rFonts w:ascii="Times New Roman" w:hAnsi="Times New Roman" w:cs="Times New Roman"/>
          <w:sz w:val="28"/>
          <w:szCs w:val="28"/>
        </w:rPr>
        <w:br/>
        <w:t>      Эти картинки можно раскладывать и двигать на столе, а если к фигурке прикрепить палочку (</w:t>
      </w:r>
      <w:proofErr w:type="spellStart"/>
      <w:r w:rsidRPr="00D84147">
        <w:rPr>
          <w:rFonts w:ascii="Times New Roman" w:hAnsi="Times New Roman" w:cs="Times New Roman"/>
          <w:sz w:val="28"/>
          <w:szCs w:val="28"/>
        </w:rPr>
        <w:t>гапит</w:t>
      </w:r>
      <w:proofErr w:type="spellEnd"/>
      <w:r w:rsidRPr="00D84147">
        <w:rPr>
          <w:rFonts w:ascii="Times New Roman" w:hAnsi="Times New Roman" w:cs="Times New Roman"/>
          <w:sz w:val="28"/>
          <w:szCs w:val="28"/>
        </w:rPr>
        <w:t>), то можно играть спектакль, используя как ширму край стола. Возможен и другой вариант: к верхней части картинки крепится нитка (картинка в этом случае рисуется с двух сторон) и двигают картинку у поверхности пола, стола….</w:t>
      </w:r>
      <w:r w:rsidRPr="00D84147">
        <w:rPr>
          <w:rFonts w:ascii="Times New Roman" w:hAnsi="Times New Roman" w:cs="Times New Roman"/>
          <w:sz w:val="28"/>
          <w:szCs w:val="28"/>
        </w:rPr>
        <w:br/>
        <w:t> </w:t>
      </w:r>
      <w:r w:rsidRPr="00D84147">
        <w:rPr>
          <w:rFonts w:ascii="Times New Roman" w:hAnsi="Times New Roman" w:cs="Times New Roman"/>
          <w:sz w:val="28"/>
          <w:szCs w:val="28"/>
        </w:rPr>
        <w:br/>
        <w:t> </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Ролевой театр</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w:t>
      </w:r>
      <w:r w:rsidRPr="00D84147">
        <w:rPr>
          <w:rFonts w:ascii="Times New Roman" w:hAnsi="Times New Roman" w:cs="Times New Roman"/>
          <w:sz w:val="28"/>
          <w:szCs w:val="28"/>
        </w:rPr>
        <w:br/>
        <w:t>      Это театр, где дети берут на себя роль выбранного персонажа. Дети с помощью взрослого или самостоятельно разыгрывают стихотворения, загадки, небольшие сказки, инсценируют песни.</w:t>
      </w:r>
      <w:r w:rsidRPr="00D84147">
        <w:rPr>
          <w:rFonts w:ascii="Times New Roman" w:hAnsi="Times New Roman" w:cs="Times New Roman"/>
          <w:sz w:val="28"/>
          <w:szCs w:val="28"/>
        </w:rPr>
        <w:br/>
        <w:t>      Для лучшей наглядности детям нужны костюмы. Их можно купить в магазине или сшить самим. В детском саду в каждой группе или в домашних условиях желательно иметь костюмерную, где костюмы сшиты руками родителей и детей. Если не умеете шить, то вместе с детьми сделайте маски различных персонажей, декорации и бутафорию.</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Театр масок</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lastRenderedPageBreak/>
        <w:t>.Изготавливаются маски –шапочки по размерам головы исполнителя. Это могут быть вязаные шапочки или нарисованные на картоне персонажи, которые крепятся резинкой вокруг головы.</w:t>
      </w:r>
    </w:p>
    <w:p w:rsidR="00D84147" w:rsidRPr="00D84147" w:rsidRDefault="00D84147" w:rsidP="00D84147">
      <w:pPr>
        <w:spacing w:line="240" w:lineRule="auto"/>
        <w:jc w:val="both"/>
        <w:rPr>
          <w:rFonts w:ascii="Times New Roman" w:hAnsi="Times New Roman" w:cs="Times New Roman"/>
          <w:sz w:val="28"/>
          <w:szCs w:val="28"/>
        </w:rPr>
      </w:pPr>
      <w:proofErr w:type="spellStart"/>
      <w:r w:rsidRPr="00D84147">
        <w:rPr>
          <w:rFonts w:ascii="Times New Roman" w:hAnsi="Times New Roman" w:cs="Times New Roman"/>
          <w:b/>
          <w:bCs/>
          <w:sz w:val="28"/>
          <w:szCs w:val="28"/>
        </w:rPr>
        <w:t>Штоковая</w:t>
      </w:r>
      <w:proofErr w:type="spellEnd"/>
      <w:r w:rsidRPr="00D84147">
        <w:rPr>
          <w:rFonts w:ascii="Times New Roman" w:hAnsi="Times New Roman" w:cs="Times New Roman"/>
          <w:b/>
          <w:bCs/>
          <w:sz w:val="28"/>
          <w:szCs w:val="28"/>
        </w:rPr>
        <w:t xml:space="preserve"> кукла</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.(петушок, утята, собачка, мишка и т. д.) .Эти куклы водят с помощью одного или двух штоков (палочек) .Они очень полезны для развития мелкой моторики, что способствует развитию речи у детей. Эти куклы также развивают гибкость пальцев, кисти и запястья. В работе с детьми младшего возраста используются куклы на одном штоке. Воспитатель учит держать куклу всеми пальцами (в кулачке). Кукла двигается за счёт движений кисти. Дети старшего возраста управляют куклами на двух штоках. Чтобы манипулировать такими куклами, нужно научить детей держать палочки только подушечками пальцев.</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u w:val="single"/>
        </w:rPr>
        <w:t xml:space="preserve">Освоение </w:t>
      </w:r>
      <w:proofErr w:type="spellStart"/>
      <w:r w:rsidRPr="00D84147">
        <w:rPr>
          <w:rFonts w:ascii="Times New Roman" w:hAnsi="Times New Roman" w:cs="Times New Roman"/>
          <w:sz w:val="28"/>
          <w:szCs w:val="28"/>
          <w:u w:val="single"/>
        </w:rPr>
        <w:t>штоковых</w:t>
      </w:r>
      <w:proofErr w:type="spellEnd"/>
      <w:r w:rsidRPr="00D84147">
        <w:rPr>
          <w:rFonts w:ascii="Times New Roman" w:hAnsi="Times New Roman" w:cs="Times New Roman"/>
          <w:sz w:val="28"/>
          <w:szCs w:val="28"/>
          <w:u w:val="single"/>
        </w:rPr>
        <w:t xml:space="preserve"> кукол.</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1 этапе педагог показывает представление, на котором знакомит детей с новыми куклами.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2 этапе проводится упражнение «Скачите, палочки! »:</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Вы скачите, палочки, по очереди стучат палочками по полу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Как солнечные зайчики!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Прыг-прыг, палочкой о палочку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Скок-скок, одновременно по полу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Прискакали на лужок. по очереди стучат</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палочками по полу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Правой ножкой –топ-топ! правой палочкой стучать по полу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Левой ножкой - топ-топ! левой палочкой стучать по полу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головку сели, «поставить рожки» над головой</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Песенку запели… стучать палочкой о палочку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Упражнение «</w:t>
      </w:r>
      <w:proofErr w:type="spellStart"/>
      <w:r w:rsidRPr="00D84147">
        <w:rPr>
          <w:rFonts w:ascii="Times New Roman" w:hAnsi="Times New Roman" w:cs="Times New Roman"/>
          <w:sz w:val="28"/>
          <w:szCs w:val="28"/>
        </w:rPr>
        <w:t>Стуколка</w:t>
      </w:r>
      <w:proofErr w:type="spellEnd"/>
      <w:r w:rsidRPr="00D84147">
        <w:rPr>
          <w:rFonts w:ascii="Times New Roman" w:hAnsi="Times New Roman" w:cs="Times New Roman"/>
          <w:sz w:val="28"/>
          <w:szCs w:val="28"/>
        </w:rPr>
        <w:t>».</w:t>
      </w:r>
      <w:proofErr w:type="spellStart"/>
      <w:r w:rsidRPr="00D84147">
        <w:rPr>
          <w:rFonts w:ascii="Times New Roman" w:hAnsi="Times New Roman" w:cs="Times New Roman"/>
          <w:sz w:val="28"/>
          <w:szCs w:val="28"/>
        </w:rPr>
        <w:t>Стуколка</w:t>
      </w:r>
      <w:proofErr w:type="spellEnd"/>
      <w:r w:rsidRPr="00D84147">
        <w:rPr>
          <w:rFonts w:ascii="Times New Roman" w:hAnsi="Times New Roman" w:cs="Times New Roman"/>
          <w:sz w:val="28"/>
          <w:szCs w:val="28"/>
        </w:rPr>
        <w:t xml:space="preserve"> представляет собой палочку с плоским кругом на конце, к которому по обеим сторонам прикреплены нитки с шариками. Тремя пальцами (большим, указательным и средним) нужно держать палочку, и если при этом подушечками пальцев крутить палочку, то шарики будут ударяться о плоский круг. Дети с удовольствием играют со </w:t>
      </w:r>
      <w:proofErr w:type="spellStart"/>
      <w:r w:rsidRPr="00D84147">
        <w:rPr>
          <w:rFonts w:ascii="Times New Roman" w:hAnsi="Times New Roman" w:cs="Times New Roman"/>
          <w:sz w:val="28"/>
          <w:szCs w:val="28"/>
        </w:rPr>
        <w:t>стуколкой</w:t>
      </w:r>
      <w:proofErr w:type="spellEnd"/>
      <w:r w:rsidRPr="00D84147">
        <w:rPr>
          <w:rFonts w:ascii="Times New Roman" w:hAnsi="Times New Roman" w:cs="Times New Roman"/>
          <w:sz w:val="28"/>
          <w:szCs w:val="28"/>
        </w:rPr>
        <w:t xml:space="preserve"> и при этом у них формируются навыки, необходимые для </w:t>
      </w:r>
      <w:proofErr w:type="spellStart"/>
      <w:r w:rsidRPr="00D84147">
        <w:rPr>
          <w:rFonts w:ascii="Times New Roman" w:hAnsi="Times New Roman" w:cs="Times New Roman"/>
          <w:sz w:val="28"/>
          <w:szCs w:val="28"/>
        </w:rPr>
        <w:t>кукловождения</w:t>
      </w:r>
      <w:proofErr w:type="spellEnd"/>
      <w:r w:rsidRPr="00D84147">
        <w:rPr>
          <w:rFonts w:ascii="Times New Roman" w:hAnsi="Times New Roman" w:cs="Times New Roman"/>
          <w:sz w:val="28"/>
          <w:szCs w:val="28"/>
        </w:rPr>
        <w:t>.</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lastRenderedPageBreak/>
        <w:t xml:space="preserve">На 3 этапе проводится театрализованная игра, в ходе которой дети учатся водить куклу по краю ширмы. Педагог раздаёт всем по </w:t>
      </w:r>
      <w:proofErr w:type="spellStart"/>
      <w:r w:rsidRPr="00D84147">
        <w:rPr>
          <w:rFonts w:ascii="Times New Roman" w:hAnsi="Times New Roman" w:cs="Times New Roman"/>
          <w:sz w:val="28"/>
          <w:szCs w:val="28"/>
        </w:rPr>
        <w:t>штоковой</w:t>
      </w:r>
      <w:proofErr w:type="spellEnd"/>
      <w:r w:rsidRPr="00D84147">
        <w:rPr>
          <w:rFonts w:ascii="Times New Roman" w:hAnsi="Times New Roman" w:cs="Times New Roman"/>
          <w:sz w:val="28"/>
          <w:szCs w:val="28"/>
        </w:rPr>
        <w:t xml:space="preserve"> кукле и импровизирует сказку, в которой должны участвовать все дети.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Театр на яйце</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xml:space="preserve">.Мы приклеили на капсулу от киндер-сюрприза наклейки по сказке «Курочка </w:t>
      </w:r>
      <w:proofErr w:type="spellStart"/>
      <w:r w:rsidRPr="00D84147">
        <w:rPr>
          <w:rFonts w:ascii="Times New Roman" w:hAnsi="Times New Roman" w:cs="Times New Roman"/>
          <w:sz w:val="28"/>
          <w:szCs w:val="28"/>
        </w:rPr>
        <w:t>Ряба».Кроме</w:t>
      </w:r>
      <w:proofErr w:type="spellEnd"/>
      <w:r w:rsidRPr="00D84147">
        <w:rPr>
          <w:rFonts w:ascii="Times New Roman" w:hAnsi="Times New Roman" w:cs="Times New Roman"/>
          <w:sz w:val="28"/>
          <w:szCs w:val="28"/>
        </w:rPr>
        <w:t xml:space="preserve"> этого, можно купить деревянные яйца –заготовки и расписать их сказочными героями.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Театр оригами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xml:space="preserve">.- это сложенные из бумаги фигурки сказочных персонажей. Для удобства </w:t>
      </w:r>
      <w:proofErr w:type="spellStart"/>
      <w:r w:rsidRPr="00D84147">
        <w:rPr>
          <w:rFonts w:ascii="Times New Roman" w:hAnsi="Times New Roman" w:cs="Times New Roman"/>
          <w:sz w:val="28"/>
          <w:szCs w:val="28"/>
        </w:rPr>
        <w:t>кукловождения</w:t>
      </w:r>
      <w:proofErr w:type="spellEnd"/>
      <w:r w:rsidRPr="00D84147">
        <w:rPr>
          <w:rFonts w:ascii="Times New Roman" w:hAnsi="Times New Roman" w:cs="Times New Roman"/>
          <w:sz w:val="28"/>
          <w:szCs w:val="28"/>
        </w:rPr>
        <w:t xml:space="preserve"> мы их прикрепили на палочки от воздушных шариков</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Театр марионеток</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У этих кукол одни концы нитей закреплены на голове, руках, ногах, туловище, а другие – на ваге. Вага –инструмент управления куклой: управляя вагой, актёр заставляет марионетку двигаться. Эти куклы способствуют развитию координации движений, помогают ребёнку научиться концентрировать внимание на одном предмете, развивают гибкость пальцев и кисти.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u w:val="single"/>
        </w:rPr>
        <w:t>Освоение марионеток.</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1 этапе педагог знакомит детей с куклой –марионеткой. Она может потанцевать, подойти к каждому ребёнку, пообщаться с ним.</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2 этапе рекомендуется упражнение с «Весёлыми башмачками».</w:t>
      </w:r>
    </w:p>
    <w:p w:rsidR="00D84147" w:rsidRPr="00D84147" w:rsidRDefault="00D84147" w:rsidP="00D84147">
      <w:pPr>
        <w:spacing w:line="240" w:lineRule="auto"/>
        <w:jc w:val="both"/>
        <w:rPr>
          <w:rFonts w:ascii="Times New Roman" w:hAnsi="Times New Roman" w:cs="Times New Roman"/>
          <w:sz w:val="28"/>
          <w:szCs w:val="28"/>
        </w:rPr>
      </w:pPr>
      <w:proofErr w:type="spellStart"/>
      <w:r w:rsidRPr="00D84147">
        <w:rPr>
          <w:rFonts w:ascii="Times New Roman" w:hAnsi="Times New Roman" w:cs="Times New Roman"/>
          <w:sz w:val="28"/>
          <w:szCs w:val="28"/>
        </w:rPr>
        <w:t>есёлые</w:t>
      </w:r>
      <w:proofErr w:type="spellEnd"/>
      <w:r w:rsidRPr="00D84147">
        <w:rPr>
          <w:rFonts w:ascii="Times New Roman" w:hAnsi="Times New Roman" w:cs="Times New Roman"/>
          <w:sz w:val="28"/>
          <w:szCs w:val="28"/>
        </w:rPr>
        <w:t xml:space="preserve"> башмачки – это пособие для подготовки к вождению кукол -марионеток, а так же для развития координации движения рук. »Весёлые башмачки» легко сделать самим: нужно взять небольшую палку- вагу, к обоим концам которой приделать тонкие верёвочки. К концам верёвок пришиваются мешочки с грузом в виде башмачков.</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u w:val="single"/>
        </w:rPr>
        <w:t>Последовательность выполнения упражнений:</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1. Поочерёдно переставлять башмачки, держа вагу 2 руками.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2. Поочерёдно переставлять башмачки, держа вагу одной рукой.</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xml:space="preserve">3. Один башмачок обходит вокруг другого. Вагу держат двумя руками, руки </w:t>
      </w:r>
      <w:proofErr w:type="spellStart"/>
      <w:r w:rsidRPr="00D84147">
        <w:rPr>
          <w:rFonts w:ascii="Times New Roman" w:hAnsi="Times New Roman" w:cs="Times New Roman"/>
          <w:sz w:val="28"/>
          <w:szCs w:val="28"/>
        </w:rPr>
        <w:t>перемещаютсяпо</w:t>
      </w:r>
      <w:proofErr w:type="spellEnd"/>
      <w:r w:rsidRPr="00D84147">
        <w:rPr>
          <w:rFonts w:ascii="Times New Roman" w:hAnsi="Times New Roman" w:cs="Times New Roman"/>
          <w:sz w:val="28"/>
          <w:szCs w:val="28"/>
        </w:rPr>
        <w:t xml:space="preserve"> ходу вращения ваги.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4. Один башмачок обходит полукругом другой и возвращается. Вагу держат одной рукой.</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5. Оба башмачка прыгают одновременно. Вагу держат двумя руками.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lastRenderedPageBreak/>
        <w:t>6. Оба башмачка прыгают одновременно. Вагу держат одной рукой.</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7. Вращение башмачков, т. е. обеими руками вращать вагу по часовой стрелке, затем обратно. Получается вертушка.</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xml:space="preserve">На 3 этапе проводится игра «Погуляй с моей </w:t>
      </w:r>
      <w:proofErr w:type="spellStart"/>
      <w:r w:rsidRPr="00D84147">
        <w:rPr>
          <w:rFonts w:ascii="Times New Roman" w:hAnsi="Times New Roman" w:cs="Times New Roman"/>
          <w:sz w:val="28"/>
          <w:szCs w:val="28"/>
        </w:rPr>
        <w:t>игрушкой».Под</w:t>
      </w:r>
      <w:proofErr w:type="spellEnd"/>
      <w:r w:rsidRPr="00D84147">
        <w:rPr>
          <w:rFonts w:ascii="Times New Roman" w:hAnsi="Times New Roman" w:cs="Times New Roman"/>
          <w:sz w:val="28"/>
          <w:szCs w:val="28"/>
        </w:rPr>
        <w:t xml:space="preserve"> весёлую музыку дети с марионетками гуляют, а затем передают свою игрушку другому ребёнку.</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4 этапе –выступление. Под музыку разного характера дети манипулируют куклами, выступая по одному и соблюдая все этапы выступления (выход- выступление-поклон-уход) .</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Платковые куклы</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Эти куклы называются так потому, что сделаны из платков. К голове куклы прикрепляется платок, а к его краям пришиваются резинки.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Голова крепится на шее у кукловода, а резинки – к кистям рук. Платковые куклы удобны тем, что дают возможность кукловоду свободно двигаться, танцевать.</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Платковые куклы –бабочки сделаны из лёгких газовых платков, которые в центре собраны на мягкую резинку. Резинка крепится к кистям рук. А края платка опускаются на тыльные стороны кистей рук. Если кистями делать плавные взмахи, то края платка будут взлетать, как крылья бабочки. Куклы –бабочки развивают гибкость кистей рук, укрепляют мышцы пальцев и локтевых суставов.</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Освоение платковых кукол.</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1 этапе дети знакомятся с куклой –бабочкой, одетой на руки педагога.</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2 этапе дети выполняют упражнение «бабочка»: запястье одной руки накладывается на запястье другой руки под углом ладони вниз. Пальцы плотно прижаты друг к другу и двигаются вверх –вниз, как крылья бабочки.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На 3 этапе проводится театрализованная игра «летел мотылёк».</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Кулачковый театр</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Такая игрушка интересна для детей тем, что она динамична. Голова может вращаться, так как она прикреплена к палочке, которая зажата в кулачке кукловода и выведена через отверстие в платье. При вождении куклы участвуют две руки. На кулак правой руки надевается игрушка, и она водит персонаж, а левой рукой можно поворачивать голову куклы, используя палочку.</w:t>
      </w:r>
      <w:r w:rsidRPr="00D84147">
        <w:rPr>
          <w:rFonts w:ascii="Times New Roman" w:hAnsi="Times New Roman" w:cs="Times New Roman"/>
          <w:sz w:val="28"/>
          <w:szCs w:val="28"/>
        </w:rPr>
        <w:br/>
        <w:t xml:space="preserve">Чтобы изготовить куклу для кулачкового театра, необходимо сделать выкройку всех деталей персонажа, вырезать их из ткани и сшить. Затем голову плотно заполнить ватой или поролоном, чтобы она была объемной, </w:t>
      </w:r>
      <w:r w:rsidRPr="00D84147">
        <w:rPr>
          <w:rFonts w:ascii="Times New Roman" w:hAnsi="Times New Roman" w:cs="Times New Roman"/>
          <w:sz w:val="28"/>
          <w:szCs w:val="28"/>
        </w:rPr>
        <w:lastRenderedPageBreak/>
        <w:t>затянуть посильнее возле шеи и надеть получившую голову на палочку. (Палочку укрепить той же нитью, что и шею, обвив ее несколько раз.) В заключение работы к голове пришиваются остальные детали.</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 xml:space="preserve">Театр </w:t>
      </w:r>
      <w:proofErr w:type="spellStart"/>
      <w:r w:rsidRPr="00D84147">
        <w:rPr>
          <w:rFonts w:ascii="Times New Roman" w:hAnsi="Times New Roman" w:cs="Times New Roman"/>
          <w:b/>
          <w:bCs/>
          <w:sz w:val="28"/>
          <w:szCs w:val="28"/>
        </w:rPr>
        <w:t>топотушек</w:t>
      </w:r>
      <w:proofErr w:type="spellEnd"/>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 xml:space="preserve">Персонажей для театра </w:t>
      </w:r>
      <w:proofErr w:type="spellStart"/>
      <w:r w:rsidRPr="00D84147">
        <w:rPr>
          <w:rFonts w:ascii="Times New Roman" w:hAnsi="Times New Roman" w:cs="Times New Roman"/>
          <w:sz w:val="28"/>
          <w:szCs w:val="28"/>
        </w:rPr>
        <w:t>топотушек</w:t>
      </w:r>
      <w:proofErr w:type="spellEnd"/>
      <w:r w:rsidRPr="00D84147">
        <w:rPr>
          <w:rFonts w:ascii="Times New Roman" w:hAnsi="Times New Roman" w:cs="Times New Roman"/>
          <w:sz w:val="28"/>
          <w:szCs w:val="28"/>
        </w:rPr>
        <w:t xml:space="preserve"> довольно просто изготовить из старых перчаток, обрезав все ненужное и оставив только два пальца. Можно сделать выкройку персонажей и сшить их из трикотажа. Голову лучше нарисовать на картоне, затем пришить ее к фигурке или приклеить, после этого пришиваются остальные детали персонажа.</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b/>
          <w:bCs/>
          <w:sz w:val="28"/>
          <w:szCs w:val="28"/>
        </w:rPr>
        <w:t>Театр на палочках</w:t>
      </w:r>
    </w:p>
    <w:p w:rsidR="00D84147" w:rsidRPr="00D84147" w:rsidRDefault="00D84147" w:rsidP="00D84147">
      <w:pPr>
        <w:spacing w:line="240" w:lineRule="auto"/>
        <w:jc w:val="both"/>
        <w:rPr>
          <w:rFonts w:ascii="Times New Roman" w:hAnsi="Times New Roman" w:cs="Times New Roman"/>
          <w:sz w:val="28"/>
          <w:szCs w:val="28"/>
        </w:rPr>
      </w:pPr>
      <w:r w:rsidRPr="00D84147">
        <w:rPr>
          <w:rFonts w:ascii="Times New Roman" w:hAnsi="Times New Roman" w:cs="Times New Roman"/>
          <w:sz w:val="28"/>
          <w:szCs w:val="28"/>
        </w:rPr>
        <w:t>Для изготовления этого театра понадобятся палочки и силуэты персонажей, изготовленные из картона. Секрет игрушек в том, что каждый силуэт прикрепляется к палочке и персонаж приводится в действие благодаря ее повороту. </w:t>
      </w:r>
      <w:r w:rsidRPr="00D84147">
        <w:rPr>
          <w:rFonts w:ascii="Times New Roman" w:hAnsi="Times New Roman" w:cs="Times New Roman"/>
          <w:sz w:val="28"/>
          <w:szCs w:val="28"/>
        </w:rPr>
        <w:br/>
        <w:t>Театр на палочке интересен для детей не только тем, что он очень легок в изготовлении, но и тем, что действия можно изображать и за ширмой, и свободно передвигаясь по комнате.</w:t>
      </w:r>
    </w:p>
    <w:p w:rsidR="00D84147" w:rsidRPr="00D84147" w:rsidRDefault="00D84147" w:rsidP="00D84147">
      <w:pPr>
        <w:spacing w:line="240" w:lineRule="auto"/>
        <w:jc w:val="center"/>
        <w:rPr>
          <w:rFonts w:ascii="Times New Roman" w:hAnsi="Times New Roman" w:cs="Times New Roman"/>
          <w:b/>
          <w:sz w:val="28"/>
          <w:szCs w:val="28"/>
        </w:rPr>
      </w:pPr>
      <w:r w:rsidRPr="00D84147">
        <w:rPr>
          <w:rFonts w:ascii="Times New Roman" w:hAnsi="Times New Roman" w:cs="Times New Roman"/>
          <w:b/>
          <w:sz w:val="28"/>
          <w:szCs w:val="28"/>
        </w:rPr>
        <w:t>Тема 6. Способы диагностики результатов игровой деятельности</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Диагностика игровой деятельности дошкольников</w:t>
      </w:r>
    </w:p>
    <w:p w:rsidR="00D84147" w:rsidRPr="00D84147" w:rsidRDefault="00D84147" w:rsidP="00D84147">
      <w:pPr>
        <w:spacing w:after="285" w:line="240" w:lineRule="auto"/>
        <w:rPr>
          <w:rFonts w:ascii="Roboto-Regular" w:eastAsia="Times New Roman" w:hAnsi="Roboto-Regular" w:cs="Times New Roman"/>
          <w:color w:val="000000"/>
          <w:sz w:val="23"/>
          <w:szCs w:val="23"/>
          <w:shd w:val="clear" w:color="auto" w:fill="FFFFFF"/>
          <w:lang w:eastAsia="ru-RU"/>
        </w:rPr>
      </w:pPr>
      <w:r w:rsidRPr="00D84147">
        <w:rPr>
          <w:rFonts w:ascii="Roboto-Regular" w:eastAsia="Times New Roman" w:hAnsi="Roboto-Regular" w:cs="Times New Roman"/>
          <w:color w:val="000000"/>
          <w:sz w:val="23"/>
          <w:szCs w:val="23"/>
          <w:shd w:val="clear" w:color="auto" w:fill="FFFFFF"/>
          <w:lang w:eastAsia="ru-RU"/>
        </w:rPr>
        <w:t xml:space="preserve">В литературе можно найти различные методики диагностики игровой деятельности дошкольников. Так, по Д.Б. </w:t>
      </w:r>
      <w:proofErr w:type="spellStart"/>
      <w:r w:rsidRPr="00D84147">
        <w:rPr>
          <w:rFonts w:ascii="Roboto-Regular" w:eastAsia="Times New Roman" w:hAnsi="Roboto-Regular" w:cs="Times New Roman"/>
          <w:color w:val="000000"/>
          <w:sz w:val="23"/>
          <w:szCs w:val="23"/>
          <w:shd w:val="clear" w:color="auto" w:fill="FFFFFF"/>
          <w:lang w:eastAsia="ru-RU"/>
        </w:rPr>
        <w:t>Эльконину</w:t>
      </w:r>
      <w:proofErr w:type="spellEnd"/>
      <w:r w:rsidRPr="00D84147">
        <w:rPr>
          <w:rFonts w:ascii="Roboto-Regular" w:eastAsia="Times New Roman" w:hAnsi="Roboto-Regular" w:cs="Times New Roman"/>
          <w:color w:val="000000"/>
          <w:sz w:val="23"/>
          <w:szCs w:val="23"/>
          <w:shd w:val="clear" w:color="auto" w:fill="FFFFFF"/>
          <w:lang w:eastAsia="ru-RU"/>
        </w:rPr>
        <w:t xml:space="preserve"> </w:t>
      </w:r>
      <w:proofErr w:type="spellStart"/>
      <w:r w:rsidRPr="00D84147">
        <w:rPr>
          <w:rFonts w:ascii="Roboto-Regular" w:eastAsia="Times New Roman" w:hAnsi="Roboto-Regular" w:cs="Times New Roman"/>
          <w:color w:val="000000"/>
          <w:sz w:val="23"/>
          <w:szCs w:val="23"/>
          <w:shd w:val="clear" w:color="auto" w:fill="FFFFFF"/>
          <w:lang w:eastAsia="ru-RU"/>
        </w:rPr>
        <w:t>Эльконин</w:t>
      </w:r>
      <w:proofErr w:type="spellEnd"/>
      <w:r w:rsidRPr="00D84147">
        <w:rPr>
          <w:rFonts w:ascii="Roboto-Regular" w:eastAsia="Times New Roman" w:hAnsi="Roboto-Regular" w:cs="Times New Roman"/>
          <w:color w:val="000000"/>
          <w:sz w:val="23"/>
          <w:szCs w:val="23"/>
          <w:shd w:val="clear" w:color="auto" w:fill="FFFFFF"/>
          <w:lang w:eastAsia="ru-RU"/>
        </w:rPr>
        <w:t xml:space="preserve"> Д.Б. Психология игры / Д.Б. </w:t>
      </w:r>
      <w:proofErr w:type="spellStart"/>
      <w:r w:rsidRPr="00D84147">
        <w:rPr>
          <w:rFonts w:ascii="Roboto-Regular" w:eastAsia="Times New Roman" w:hAnsi="Roboto-Regular" w:cs="Times New Roman"/>
          <w:color w:val="000000"/>
          <w:sz w:val="23"/>
          <w:szCs w:val="23"/>
          <w:shd w:val="clear" w:color="auto" w:fill="FFFFFF"/>
          <w:lang w:eastAsia="ru-RU"/>
        </w:rPr>
        <w:t>Эльконин</w:t>
      </w:r>
      <w:proofErr w:type="spellEnd"/>
      <w:r w:rsidRPr="00D84147">
        <w:rPr>
          <w:rFonts w:ascii="Roboto-Regular" w:eastAsia="Times New Roman" w:hAnsi="Roboto-Regular" w:cs="Times New Roman"/>
          <w:color w:val="000000"/>
          <w:sz w:val="23"/>
          <w:szCs w:val="23"/>
          <w:shd w:val="clear" w:color="auto" w:fill="FFFFFF"/>
          <w:lang w:eastAsia="ru-RU"/>
        </w:rPr>
        <w:t xml:space="preserve">. - М.: </w:t>
      </w:r>
      <w:proofErr w:type="spellStart"/>
      <w:r w:rsidRPr="00D84147">
        <w:rPr>
          <w:rFonts w:ascii="Roboto-Regular" w:eastAsia="Times New Roman" w:hAnsi="Roboto-Regular" w:cs="Times New Roman"/>
          <w:color w:val="000000"/>
          <w:sz w:val="23"/>
          <w:szCs w:val="23"/>
          <w:shd w:val="clear" w:color="auto" w:fill="FFFFFF"/>
          <w:lang w:eastAsia="ru-RU"/>
        </w:rPr>
        <w:t>Владос</w:t>
      </w:r>
      <w:proofErr w:type="spellEnd"/>
      <w:r w:rsidRPr="00D84147">
        <w:rPr>
          <w:rFonts w:ascii="Roboto-Regular" w:eastAsia="Times New Roman" w:hAnsi="Roboto-Regular" w:cs="Times New Roman"/>
          <w:color w:val="000000"/>
          <w:sz w:val="23"/>
          <w:szCs w:val="23"/>
          <w:shd w:val="clear" w:color="auto" w:fill="FFFFFF"/>
          <w:lang w:eastAsia="ru-RU"/>
        </w:rPr>
        <w:t>, 1999. - 360 с. можно выделить следующие уровни изучения развития сюжетно-ролевой игры.</w:t>
      </w:r>
    </w:p>
    <w:p w:rsidR="00D84147" w:rsidRPr="00D84147" w:rsidRDefault="00D84147" w:rsidP="00D84147">
      <w:pPr>
        <w:spacing w:after="0" w:line="240" w:lineRule="auto"/>
        <w:rPr>
          <w:rFonts w:ascii="Roboto-Regular" w:eastAsia="Times New Roman" w:hAnsi="Roboto-Regular" w:cs="Times New Roman"/>
          <w:color w:val="000000"/>
          <w:sz w:val="23"/>
          <w:szCs w:val="23"/>
          <w:shd w:val="clear" w:color="auto" w:fill="FFFFFF"/>
          <w:lang w:eastAsia="ru-RU"/>
        </w:rPr>
      </w:pPr>
      <w:r w:rsidRPr="00D84147">
        <w:rPr>
          <w:rFonts w:ascii="Roboto-Regular" w:eastAsia="Times New Roman" w:hAnsi="Roboto-Regular" w:cs="Times New Roman"/>
          <w:b/>
          <w:bCs/>
          <w:color w:val="000000"/>
          <w:sz w:val="23"/>
          <w:szCs w:val="23"/>
          <w:shd w:val="clear" w:color="auto" w:fill="FFFFFF"/>
          <w:lang w:eastAsia="ru-RU"/>
        </w:rPr>
        <w:t>1. Изучение особенностей сюжетно-ролевой игры.</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Наблюдение проводят в естественных условиях за самостоятельной сюжетно-ролевой игрой детей 2-7 лет. Анализ протоколов проводят по следующей схеме.</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Замысел игры, постановка игровых целей и задач. </w:t>
      </w:r>
      <w:r w:rsidRPr="00D84147">
        <w:rPr>
          <w:rFonts w:ascii="Roboto-Regular" w:eastAsia="Times New Roman" w:hAnsi="Roboto-Regular" w:cs="Times New Roman"/>
          <w:color w:val="000000"/>
          <w:sz w:val="23"/>
          <w:szCs w:val="23"/>
          <w:lang w:eastAsia="ru-RU"/>
        </w:rPr>
        <w:t>Как возникает замысел игры (определяется игровой средой, предложением сверстника, возникает по инициативе самого ребенка и т.д.)? Обсуждает ли замысел игры с партнерами, учитывает ли их точку зрения? Насколько устойчив замысел игры. Видит ли ребенок перспективу игры? Статичен ли замысел или развивается по ходу игры. Насколько часто наблюдается импровизация в игре? Умеет ли сформулировать игровую цель, игровую задачу словесно и предложить ее другим детям?</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Содержание игры. </w:t>
      </w:r>
      <w:r w:rsidRPr="00D84147">
        <w:rPr>
          <w:rFonts w:ascii="Roboto-Regular" w:eastAsia="Times New Roman" w:hAnsi="Roboto-Regular" w:cs="Times New Roman"/>
          <w:color w:val="000000"/>
          <w:sz w:val="23"/>
          <w:szCs w:val="23"/>
          <w:lang w:eastAsia="ru-RU"/>
        </w:rPr>
        <w:t>Что составляет основное содержание игры (действие с предметами, бытовые или общественные взаимоотношения между людьми)? Насколько разнообразно содержание игры. Как часто повторяются игры с одинаковым содержанием. Каково соотношение предметных, бытовых игр, отражающих общественные отношения?</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Сюжет игры. </w:t>
      </w:r>
      <w:r w:rsidRPr="00D84147">
        <w:rPr>
          <w:rFonts w:ascii="Roboto-Regular" w:eastAsia="Times New Roman" w:hAnsi="Roboto-Regular" w:cs="Times New Roman"/>
          <w:color w:val="000000"/>
          <w:sz w:val="23"/>
          <w:szCs w:val="23"/>
          <w:lang w:eastAsia="ru-RU"/>
        </w:rPr>
        <w:t>Насколько разнообразны сюжеты игр? Какова устойчивость сюжета игры, то есть насколько ребенок следует одному сюжету? Сколько событий ребенок объединяет в один сюжет? Насколько развернут сюжет? Представляет ли он из себя цепочку событий или одновременно ребенок является участником нескольких событий, включенных в сюжет? Как проявляется умение совместно строить и творчески развивать сюжет игры? Каковы источники сюжетов игры (кинофильмы, книги, наблюдения, рассказы взрослых и т.д.)?</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Выполнение роли и взаимодействие детей в игре. </w:t>
      </w:r>
      <w:r w:rsidRPr="00D84147">
        <w:rPr>
          <w:rFonts w:ascii="Roboto-Regular" w:eastAsia="Times New Roman" w:hAnsi="Roboto-Regular" w:cs="Times New Roman"/>
          <w:color w:val="000000"/>
          <w:sz w:val="23"/>
          <w:szCs w:val="23"/>
          <w:lang w:eastAsia="ru-RU"/>
        </w:rPr>
        <w:t xml:space="preserve">Обозначает ли выполняемую роль словом и когда (до игры или во время игры)? Какие средства использует для взаимодействия с </w:t>
      </w:r>
      <w:r w:rsidRPr="00D84147">
        <w:rPr>
          <w:rFonts w:ascii="Roboto-Regular" w:eastAsia="Times New Roman" w:hAnsi="Roboto-Regular" w:cs="Times New Roman"/>
          <w:color w:val="000000"/>
          <w:sz w:val="23"/>
          <w:szCs w:val="23"/>
          <w:lang w:eastAsia="ru-RU"/>
        </w:rPr>
        <w:lastRenderedPageBreak/>
        <w:t>партнером по игре (ролевая речь, предметные действия, мимика и пантомимика)? Каковы отличительные особенности ролевого диалога (степень развернутости: отдельные реплики, фразы, длительность ролевого диалога, направленность к игрушке, реальному или воображаемому партнеру)? Передает ли и как передает характерные особенности персонажа? Как участвует в распределении ролей? Кто руководит распределением ролей. Какие роли чаще исполняет - главные или второстепенные. Как относится к необходимости выполнять второстепенные роли? Что предпочитает ребенок: играть один или входить в игровое объединение? Есть ли у ребенка любимые роли, и сколько он может выполнять ролей в разных играх?</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Игровые действия и игровые предметы. </w:t>
      </w:r>
      <w:r w:rsidRPr="00D84147">
        <w:rPr>
          <w:rFonts w:ascii="Roboto-Regular" w:eastAsia="Times New Roman" w:hAnsi="Roboto-Regular" w:cs="Times New Roman"/>
          <w:color w:val="000000"/>
          <w:sz w:val="23"/>
          <w:szCs w:val="23"/>
          <w:lang w:eastAsia="ru-RU"/>
        </w:rPr>
        <w:t>Использует ли ребенок в игре предметы - заместители и какие? По какому принципу он выбирает предметы-заместители и преобразует их для использования в игре? Дает ли словесное обозначение предметам-заместителям, насколько легко это делает? Кто является инициатором выбора предмета-заместителя: сам ребенок или взрослый? Предлагает ли свой вариант замещения партнеру? Использует ли в игре образные игрушки и как часто? Есть ли у ребенка любимые игрушки? Характеристики игровых действий: степень обобщенности, развернутости, разнообразия, адекватности, согласованности своих действий с действиями партнера по игре. Какова роль слова в осуществлении игровых действий? Как воспринимает воображаемую ситуацию, понимает ли ее условность, играет ли с воображаемыми предметами?</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Игровые правила. </w:t>
      </w:r>
      <w:r w:rsidRPr="00D84147">
        <w:rPr>
          <w:rFonts w:ascii="Roboto-Regular" w:eastAsia="Times New Roman" w:hAnsi="Roboto-Regular" w:cs="Times New Roman"/>
          <w:color w:val="000000"/>
          <w:sz w:val="23"/>
          <w:szCs w:val="23"/>
          <w:lang w:eastAsia="ru-RU"/>
        </w:rPr>
        <w:t>Выполняют ли правила, функцию регулятора игры? Сознается ли правило ребенком? Как соотносит ребенок выполнения правила со взятой на себя ролью? Следит ли за выполнением правил другими детьми? Как реагирует на нарушение правил партнерами по игре? Как относится к замечаниям партнера по игре по поводу выполнения им правил?</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Достижение результата игры. </w:t>
      </w:r>
      <w:r w:rsidRPr="00D84147">
        <w:rPr>
          <w:rFonts w:ascii="Roboto-Regular" w:eastAsia="Times New Roman" w:hAnsi="Roboto-Regular" w:cs="Times New Roman"/>
          <w:color w:val="000000"/>
          <w:sz w:val="23"/>
          <w:szCs w:val="23"/>
          <w:lang w:eastAsia="ru-RU"/>
        </w:rPr>
        <w:t>Как соотносится первоначальный замысел и его реализация в игре? Соотносит ли ребенок свой замысел с достигнутым результатом? Какими средствами достигается реализация замысла?</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Особенности конфликтов в игре. </w:t>
      </w:r>
      <w:r w:rsidRPr="00D84147">
        <w:rPr>
          <w:rFonts w:ascii="Roboto-Regular" w:eastAsia="Times New Roman" w:hAnsi="Roboto-Regular" w:cs="Times New Roman"/>
          <w:color w:val="000000"/>
          <w:sz w:val="23"/>
          <w:szCs w:val="23"/>
          <w:lang w:eastAsia="ru-RU"/>
        </w:rPr>
        <w:t>По поводу чего чаще всего возникают конфликты (распределение ролей, выполнение правил, обладание игрушкой и т.д.)? Каковы способы разрешения конфликтов?</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Игровая среда. </w:t>
      </w:r>
      <w:r w:rsidRPr="00D84147">
        <w:rPr>
          <w:rFonts w:ascii="Roboto-Regular" w:eastAsia="Times New Roman" w:hAnsi="Roboto-Regular" w:cs="Times New Roman"/>
          <w:color w:val="000000"/>
          <w:sz w:val="23"/>
          <w:szCs w:val="23"/>
          <w:lang w:eastAsia="ru-RU"/>
        </w:rPr>
        <w:t>Готовит ли игровую среду заранее или подбирает предметы по ходу игры? Использует ли предложенную игровую среду (оборудование игрового уголка) и как?</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Роль взрослого в руководстве игрой. </w:t>
      </w:r>
      <w:r w:rsidRPr="00D84147">
        <w:rPr>
          <w:rFonts w:ascii="Roboto-Regular" w:eastAsia="Times New Roman" w:hAnsi="Roboto-Regular" w:cs="Times New Roman"/>
          <w:color w:val="000000"/>
          <w:sz w:val="23"/>
          <w:szCs w:val="23"/>
          <w:lang w:eastAsia="ru-RU"/>
        </w:rPr>
        <w:t>Обращается ли ребенок ко взрослому в процессе игры и по поводу чего? Как часто обращается? Предлагает ли принять взрослого в игру?</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Полученные результаты соотносят с таблицей и определяют уровень развития сюжетно-ролевой игры в соответствии с возрастом ребенка.</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2. Изучение взятия ребенком на себя роли.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Подобрать сюжетные игрушки для игр, например в «детский сад», «семью», «больницу». Затем проводится три экспериментальных серии игр с детьми 3-7 лет.</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1 серия. </w:t>
      </w:r>
      <w:r w:rsidRPr="00D84147">
        <w:rPr>
          <w:rFonts w:ascii="Roboto-Regular" w:eastAsia="Times New Roman" w:hAnsi="Roboto-Regular" w:cs="Times New Roman"/>
          <w:color w:val="000000"/>
          <w:sz w:val="23"/>
          <w:szCs w:val="23"/>
          <w:lang w:eastAsia="ru-RU"/>
        </w:rPr>
        <w:t>Серия состоит из трех взаимосвязанных ситуаций:</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Ситуация</w:t>
      </w:r>
      <w:r w:rsidRPr="00D84147">
        <w:rPr>
          <w:rFonts w:ascii="Roboto-Regular" w:eastAsia="Times New Roman" w:hAnsi="Roboto-Regular" w:cs="Times New Roman"/>
          <w:b/>
          <w:bCs/>
          <w:color w:val="000000"/>
          <w:sz w:val="23"/>
          <w:szCs w:val="23"/>
          <w:lang w:eastAsia="ru-RU"/>
        </w:rPr>
        <w:t>. </w:t>
      </w:r>
      <w:r w:rsidRPr="00D84147">
        <w:rPr>
          <w:rFonts w:ascii="Roboto-Regular" w:eastAsia="Times New Roman" w:hAnsi="Roboto-Regular" w:cs="Times New Roman"/>
          <w:color w:val="000000"/>
          <w:sz w:val="23"/>
          <w:szCs w:val="23"/>
          <w:lang w:eastAsia="ru-RU"/>
        </w:rPr>
        <w:t>Экспериментатор организует игру в «детский сад», но так, чтобы каждый из ее участников оставался самим собой: воспитатель -воспитателем, а дети - детьми. Если дети согласны, воспитатель передает управление игрой, при необходимости спрашивает: «Что надо делать?» - и выполняет указания.</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Ситуация</w:t>
      </w:r>
      <w:r w:rsidRPr="00D84147">
        <w:rPr>
          <w:rFonts w:ascii="Roboto-Regular" w:eastAsia="Times New Roman" w:hAnsi="Roboto-Regular" w:cs="Times New Roman"/>
          <w:b/>
          <w:bCs/>
          <w:color w:val="000000"/>
          <w:sz w:val="23"/>
          <w:szCs w:val="23"/>
          <w:lang w:eastAsia="ru-RU"/>
        </w:rPr>
        <w:t>. </w:t>
      </w:r>
      <w:r w:rsidRPr="00D84147">
        <w:rPr>
          <w:rFonts w:ascii="Roboto-Regular" w:eastAsia="Times New Roman" w:hAnsi="Roboto-Regular" w:cs="Times New Roman"/>
          <w:color w:val="000000"/>
          <w:sz w:val="23"/>
          <w:szCs w:val="23"/>
          <w:lang w:eastAsia="ru-RU"/>
        </w:rPr>
        <w:t>В случае отказа детей от игры в «самих себя» или по ее окончании, если игра возникает, взрослый предлагает играть иначе: один ребенок будет воспитателем (называя при этом имя воспитателя группы), а воспитатель с другим ребенком - детьми. В дальнейшем педагог участвует в развертывающейся игре в роли одного из детей.</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Ситуация</w:t>
      </w:r>
      <w:r w:rsidRPr="00D84147">
        <w:rPr>
          <w:rFonts w:ascii="Roboto-Regular" w:eastAsia="Times New Roman" w:hAnsi="Roboto-Regular" w:cs="Times New Roman"/>
          <w:b/>
          <w:bCs/>
          <w:color w:val="000000"/>
          <w:sz w:val="23"/>
          <w:szCs w:val="23"/>
          <w:lang w:eastAsia="ru-RU"/>
        </w:rPr>
        <w:t>. </w:t>
      </w:r>
      <w:r w:rsidRPr="00D84147">
        <w:rPr>
          <w:rFonts w:ascii="Roboto-Regular" w:eastAsia="Times New Roman" w:hAnsi="Roboto-Regular" w:cs="Times New Roman"/>
          <w:color w:val="000000"/>
          <w:sz w:val="23"/>
          <w:szCs w:val="23"/>
          <w:lang w:eastAsia="ru-RU"/>
        </w:rPr>
        <w:t>Воспитатель предлагает поиграть так: он будет воспитателем группы, а дети будут играть роль кого-либо из товарищей своей же группы. При этом он или сам называет имена тех, кого будут изображать играющие, или предлагает детям выбрать самим.</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В каждой из организованных таким образом игр принимают участие по двое детей всех возрастных групп детского сада.</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lastRenderedPageBreak/>
        <w:t>2 серия. </w:t>
      </w:r>
      <w:r w:rsidRPr="00D84147">
        <w:rPr>
          <w:rFonts w:ascii="Roboto-Regular" w:eastAsia="Times New Roman" w:hAnsi="Roboto-Regular" w:cs="Times New Roman"/>
          <w:color w:val="000000"/>
          <w:sz w:val="23"/>
          <w:szCs w:val="23"/>
          <w:lang w:eastAsia="ru-RU"/>
        </w:rPr>
        <w:t>Игры с нарушением последовательности действий при выполнении ребенком роли. Организовывают роли с хорошо известным детям содержанием: «в детский сад», «в больницу», «в семью». По ходу игры экспериментатор пытается нарушить последовательность действий (например, сначала предлагает «съесть мороженое, а потом суп»). В каждой из игр принимают участие по двое детей всех возрастных групп.</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3 серия. </w:t>
      </w:r>
      <w:r w:rsidRPr="00D84147">
        <w:rPr>
          <w:rFonts w:ascii="Roboto-Regular" w:eastAsia="Times New Roman" w:hAnsi="Roboto-Regular" w:cs="Times New Roman"/>
          <w:color w:val="000000"/>
          <w:sz w:val="23"/>
          <w:szCs w:val="23"/>
          <w:lang w:eastAsia="ru-RU"/>
        </w:rPr>
        <w:t>Игры с нарушением смысла роли. Роль становится в противоречие с действиями, которые должен выполнять ребенок. Можно использовать две ситуации:</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Ситуация</w:t>
      </w:r>
      <w:r w:rsidRPr="00D84147">
        <w:rPr>
          <w:rFonts w:ascii="Roboto-Regular" w:eastAsia="Times New Roman" w:hAnsi="Roboto-Regular" w:cs="Times New Roman"/>
          <w:b/>
          <w:bCs/>
          <w:color w:val="000000"/>
          <w:sz w:val="23"/>
          <w:szCs w:val="23"/>
          <w:lang w:eastAsia="ru-RU"/>
        </w:rPr>
        <w:t>. </w:t>
      </w:r>
      <w:r w:rsidRPr="00D84147">
        <w:rPr>
          <w:rFonts w:ascii="Roboto-Regular" w:eastAsia="Times New Roman" w:hAnsi="Roboto-Regular" w:cs="Times New Roman"/>
          <w:color w:val="000000"/>
          <w:sz w:val="23"/>
          <w:szCs w:val="23"/>
          <w:lang w:eastAsia="ru-RU"/>
        </w:rPr>
        <w:t>С детьми развертывается ролевая игра «трамвай»: предлагается сумка для денег, билеты, подготавливается место для вожатого. После того как игра разворачивается, детям предлагают играть так: вожатый будет продавать билеты, а кондуктор вести вагон. Когда измененная игра начинается, экспериментатор, играющий с детьми, выходит на остановке и говорит, что вожатого зовет начальник депо;</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Ситуация</w:t>
      </w:r>
      <w:r w:rsidRPr="00D84147">
        <w:rPr>
          <w:rFonts w:ascii="Roboto-Regular" w:eastAsia="Times New Roman" w:hAnsi="Roboto-Regular" w:cs="Times New Roman"/>
          <w:b/>
          <w:bCs/>
          <w:color w:val="000000"/>
          <w:sz w:val="23"/>
          <w:szCs w:val="23"/>
          <w:lang w:eastAsia="ru-RU"/>
        </w:rPr>
        <w:t>. </w:t>
      </w:r>
      <w:r w:rsidRPr="00D84147">
        <w:rPr>
          <w:rFonts w:ascii="Roboto-Regular" w:eastAsia="Times New Roman" w:hAnsi="Roboto-Regular" w:cs="Times New Roman"/>
          <w:color w:val="000000"/>
          <w:sz w:val="23"/>
          <w:szCs w:val="23"/>
          <w:lang w:eastAsia="ru-RU"/>
        </w:rPr>
        <w:t>Развертываются игры с правилами: «Волк и зайцы», «Волк и гуси», «Кот и мыши», «Лисы и зайцы». Предлагают, чтобы гуси ловили волка, зайцы - лису и волка, мыши,- кота.</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Обработка данных</w:t>
      </w:r>
      <w:r w:rsidRPr="00D84147">
        <w:rPr>
          <w:rFonts w:ascii="Roboto-Regular" w:eastAsia="Times New Roman" w:hAnsi="Roboto-Regular" w:cs="Times New Roman"/>
          <w:i/>
          <w:iCs/>
          <w:color w:val="000000"/>
          <w:sz w:val="23"/>
          <w:szCs w:val="23"/>
          <w:lang w:eastAsia="ru-RU"/>
        </w:rPr>
        <w:t>.</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В первой серии определяют, что, прежде всего, выделяет ребенок в действиях взрослого. Выясняют, как роль взаимосвязана с правилами действия или общественного поведения.</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Во второй серии анализируют, каков характер логики действий и чем она определяется, как относится ребенок к нарушению логики действий и каковы мотивы протеста против ее нарушения.</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На основе данных первой и второй серий определяется уровень развития игры для каждого ребенка (по приведенной ниже таблице). В третьей серии определяют отношение ребенка к роли, взятой на себя в игре.</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 xml:space="preserve">3. Уровни развития сюжетно-ролевой игры (по Д.Б. </w:t>
      </w:r>
      <w:proofErr w:type="spellStart"/>
      <w:r w:rsidRPr="00D84147">
        <w:rPr>
          <w:rFonts w:ascii="Roboto-Regular" w:eastAsia="Times New Roman" w:hAnsi="Roboto-Regular" w:cs="Times New Roman"/>
          <w:b/>
          <w:bCs/>
          <w:color w:val="000000"/>
          <w:sz w:val="23"/>
          <w:szCs w:val="23"/>
          <w:lang w:eastAsia="ru-RU"/>
        </w:rPr>
        <w:t>Эльконину</w:t>
      </w:r>
      <w:proofErr w:type="spellEnd"/>
      <w:r w:rsidRPr="00D84147">
        <w:rPr>
          <w:rFonts w:ascii="Roboto-Regular" w:eastAsia="Times New Roman" w:hAnsi="Roboto-Regular" w:cs="Times New Roman"/>
          <w:b/>
          <w:bCs/>
          <w:color w:val="000000"/>
          <w:sz w:val="23"/>
          <w:szCs w:val="23"/>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1284"/>
        <w:gridCol w:w="1562"/>
        <w:gridCol w:w="1974"/>
        <w:gridCol w:w="1758"/>
        <w:gridCol w:w="1749"/>
        <w:gridCol w:w="514"/>
        <w:gridCol w:w="514"/>
      </w:tblGrid>
      <w:tr w:rsidR="00D84147" w:rsidRPr="00D84147" w:rsidTr="00D84147">
        <w:trPr>
          <w:gridAfter w:val="6"/>
        </w:trPr>
        <w:tc>
          <w:tcPr>
            <w:tcW w:w="0" w:type="auto"/>
            <w:shd w:val="clear" w:color="auto" w:fill="F2F2F2"/>
            <w:vAlign w:val="center"/>
            <w:hideMark/>
          </w:tcPr>
          <w:p w:rsidR="00D84147" w:rsidRPr="00D84147" w:rsidRDefault="00D84147" w:rsidP="00D84147">
            <w:pPr>
              <w:spacing w:after="0" w:line="240" w:lineRule="auto"/>
              <w:rPr>
                <w:rFonts w:ascii="Roboto-Regular" w:eastAsia="Times New Roman" w:hAnsi="Roboto-Regular" w:cs="Times New Roman"/>
                <w:color w:val="333333"/>
                <w:sz w:val="21"/>
                <w:szCs w:val="21"/>
                <w:lang w:eastAsia="ru-RU"/>
              </w:rPr>
            </w:pPr>
          </w:p>
        </w:tc>
      </w:tr>
      <w:tr w:rsidR="00D84147" w:rsidRPr="00D84147" w:rsidTr="00D84147">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Показатель</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I уровень</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II уровень</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III уровень</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IV уровень</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r>
      <w:tr w:rsidR="00D84147" w:rsidRPr="00D84147" w:rsidTr="00D84147">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Основное содержание игры</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Действия с определенными предметами, направленные на соучастника игры</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В действиях с предметами на первый план выдвигается соответствие игрового действия реальному</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Выполнение роли и вытекающих из нее действий, среди которых начинают выделяться действия, передающие характер отношений к другим участникам</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Выполнение действий, связанных с отношением к другим участникам игры</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c>
          <w:tcPr>
            <w:tcW w:w="0" w:type="auto"/>
            <w:shd w:val="clear" w:color="auto" w:fill="F2F2F2"/>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r>
      <w:tr w:rsidR="00D84147" w:rsidRPr="00D84147" w:rsidTr="00D84147">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Характер игровой роли</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 xml:space="preserve">Роли есть фактически, но они не называются и </w:t>
            </w:r>
            <w:r w:rsidRPr="00D84147">
              <w:rPr>
                <w:rFonts w:ascii="Roboto-Regular" w:eastAsia="Times New Roman" w:hAnsi="Roboto-Regular" w:cs="Times New Roman"/>
                <w:color w:val="000000"/>
                <w:sz w:val="23"/>
                <w:szCs w:val="23"/>
                <w:lang w:eastAsia="ru-RU"/>
              </w:rPr>
              <w:lastRenderedPageBreak/>
              <w:t>определяются характером действий, а не определяют действие. При ролевых разделениях функций в игре дети не становятся друг к другу в типичные для реальной жизни отношений</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 xml:space="preserve">Роли называются. Намечается разделение функций. Выполнение </w:t>
            </w:r>
            <w:r w:rsidRPr="00D84147">
              <w:rPr>
                <w:rFonts w:ascii="Roboto-Regular" w:eastAsia="Times New Roman" w:hAnsi="Roboto-Regular" w:cs="Times New Roman"/>
                <w:color w:val="000000"/>
                <w:sz w:val="23"/>
                <w:szCs w:val="23"/>
                <w:lang w:eastAsia="ru-RU"/>
              </w:rPr>
              <w:lastRenderedPageBreak/>
              <w:t>роли сводится к реализации действий, связанных с данной ролью</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 xml:space="preserve">Роли ясно очерчены и выделены, называются до начала игры. </w:t>
            </w:r>
            <w:r w:rsidRPr="00D84147">
              <w:rPr>
                <w:rFonts w:ascii="Roboto-Regular" w:eastAsia="Times New Roman" w:hAnsi="Roboto-Regular" w:cs="Times New Roman"/>
                <w:color w:val="000000"/>
                <w:sz w:val="23"/>
                <w:szCs w:val="23"/>
                <w:lang w:eastAsia="ru-RU"/>
              </w:rPr>
              <w:lastRenderedPageBreak/>
              <w:t>Появляется ролевая речь, обращенная к товарищу по игре, но иногда прорываются обычные неигровые отношения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 xml:space="preserve">Роли ясно выделены и очерчены, названы до начала игры. </w:t>
            </w:r>
            <w:r w:rsidRPr="00D84147">
              <w:rPr>
                <w:rFonts w:ascii="Roboto-Regular" w:eastAsia="Times New Roman" w:hAnsi="Roboto-Regular" w:cs="Times New Roman"/>
                <w:color w:val="000000"/>
                <w:sz w:val="23"/>
                <w:szCs w:val="23"/>
                <w:lang w:eastAsia="ru-RU"/>
              </w:rPr>
              <w:lastRenderedPageBreak/>
              <w:t>Ролевые функции детей взаимосвязаны. Речь носит ролевой характер</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c>
          <w:tcPr>
            <w:tcW w:w="0" w:type="auto"/>
            <w:shd w:val="clear" w:color="auto" w:fill="F8F8F8"/>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r>
      <w:tr w:rsidR="00D84147" w:rsidRPr="00D84147" w:rsidTr="00D84147">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Характер игровых действий</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Действия однообразны и состоят из ряда повторяющихся операций</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Логика действия определяется жизненной последовательностью. Расширяется число действий и выходит за пределы какого-либо одного типа действий</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Логика и характер действий определяются ролью. Действия очень разнообразны</w:t>
            </w:r>
          </w:p>
        </w:tc>
        <w:tc>
          <w:tcPr>
            <w:tcW w:w="0" w:type="auto"/>
            <w:tcBorders>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Действия четко, последовательно воссоздают реальную логику. Они очень разнообразны. Ярко выделены действия, направленные к другим персонажам игры</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c>
          <w:tcPr>
            <w:tcW w:w="0" w:type="auto"/>
            <w:shd w:val="clear" w:color="auto" w:fill="F2F2F2"/>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r>
      <w:tr w:rsidR="00D84147" w:rsidRPr="00D84147" w:rsidTr="00D84147">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Отношение к правилам</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 xml:space="preserve">Логика действий легко нарушается без протестов со стороны детей. </w:t>
            </w:r>
            <w:r w:rsidRPr="00D84147">
              <w:rPr>
                <w:rFonts w:ascii="Roboto-Regular" w:eastAsia="Times New Roman" w:hAnsi="Roboto-Regular" w:cs="Times New Roman"/>
                <w:color w:val="000000"/>
                <w:sz w:val="23"/>
                <w:szCs w:val="23"/>
                <w:lang w:eastAsia="ru-RU"/>
              </w:rPr>
              <w:lastRenderedPageBreak/>
              <w:t>Правила отсутствуют</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 xml:space="preserve">Нарушение последовательности действий не принимается фактически, но не опротестовывается, </w:t>
            </w:r>
            <w:r w:rsidRPr="00D84147">
              <w:rPr>
                <w:rFonts w:ascii="Roboto-Regular" w:eastAsia="Times New Roman" w:hAnsi="Roboto-Regular" w:cs="Times New Roman"/>
                <w:color w:val="000000"/>
                <w:sz w:val="23"/>
                <w:szCs w:val="23"/>
                <w:lang w:eastAsia="ru-RU"/>
              </w:rPr>
              <w:lastRenderedPageBreak/>
              <w:t>неприятие ничем не мотивируется. Правило явно еще не вычленяется, но оно уже может победить непосредственное желание в случае конфликта.</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Нарушение логики действий опротестовывается ссылкой на то, «что так не бывает». Вычленяетс</w:t>
            </w:r>
            <w:r w:rsidRPr="00D84147">
              <w:rPr>
                <w:rFonts w:ascii="Roboto-Regular" w:eastAsia="Times New Roman" w:hAnsi="Roboto-Regular" w:cs="Times New Roman"/>
                <w:color w:val="000000"/>
                <w:sz w:val="23"/>
                <w:szCs w:val="23"/>
                <w:lang w:eastAsia="ru-RU"/>
              </w:rPr>
              <w:lastRenderedPageBreak/>
              <w:t>я правило поведения, которому дети подчиняют свои действия. Оно еще не полностью определяет поведение, но может победить возникшее непосредственное желание. Нарушение правил лучше замечается со стороны.</w:t>
            </w:r>
          </w:p>
        </w:tc>
        <w:tc>
          <w:tcPr>
            <w:tcW w:w="0" w:type="auto"/>
            <w:tcBorders>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Нарушение логики действий и правил отвергается не просто ссылкой на реальную действитель</w:t>
            </w:r>
            <w:r w:rsidRPr="00D84147">
              <w:rPr>
                <w:rFonts w:ascii="Roboto-Regular" w:eastAsia="Times New Roman" w:hAnsi="Roboto-Regular" w:cs="Times New Roman"/>
                <w:color w:val="000000"/>
                <w:sz w:val="23"/>
                <w:szCs w:val="23"/>
                <w:lang w:eastAsia="ru-RU"/>
              </w:rPr>
              <w:lastRenderedPageBreak/>
              <w:t>ность, но и указанием на рациональность правил. Правила ясно вычленены. В борьбе между правилом и возникшим непосредственным желанием побеждает первое.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c>
          <w:tcPr>
            <w:tcW w:w="0" w:type="auto"/>
            <w:shd w:val="clear" w:color="auto" w:fill="F8F8F8"/>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r>
      <w:tr w:rsidR="00D84147" w:rsidRPr="00D84147" w:rsidTr="00D84147">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D84147" w:rsidRPr="00D84147" w:rsidRDefault="00D84147" w:rsidP="00D84147">
            <w:pPr>
              <w:spacing w:after="0" w:line="240" w:lineRule="auto"/>
              <w:rPr>
                <w:rFonts w:ascii="Roboto-Regular" w:eastAsia="Times New Roman" w:hAnsi="Roboto-Regular" w:cs="Times New Roman"/>
                <w:color w:val="333333"/>
                <w:sz w:val="24"/>
                <w:szCs w:val="24"/>
                <w:lang w:eastAsia="ru-RU"/>
              </w:rPr>
            </w:pPr>
          </w:p>
        </w:tc>
        <w:tc>
          <w:tcPr>
            <w:tcW w:w="0" w:type="auto"/>
            <w:shd w:val="clear" w:color="auto" w:fill="F2F2F2"/>
            <w:vAlign w:val="center"/>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D84147" w:rsidRPr="00D84147" w:rsidRDefault="00D84147" w:rsidP="00D84147">
            <w:pPr>
              <w:spacing w:after="0" w:line="240" w:lineRule="auto"/>
              <w:rPr>
                <w:rFonts w:ascii="Times New Roman" w:eastAsia="Times New Roman" w:hAnsi="Times New Roman" w:cs="Times New Roman"/>
                <w:sz w:val="20"/>
                <w:szCs w:val="20"/>
                <w:lang w:eastAsia="ru-RU"/>
              </w:rPr>
            </w:pPr>
          </w:p>
        </w:tc>
      </w:tr>
    </w:tbl>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 xml:space="preserve">Рассмотрим рекомендации по диагностике уровня </w:t>
      </w:r>
      <w:proofErr w:type="spellStart"/>
      <w:r w:rsidRPr="00D84147">
        <w:rPr>
          <w:rFonts w:ascii="Roboto-Regular" w:eastAsia="Times New Roman" w:hAnsi="Roboto-Regular" w:cs="Times New Roman"/>
          <w:color w:val="000000"/>
          <w:sz w:val="23"/>
          <w:szCs w:val="23"/>
          <w:lang w:eastAsia="ru-RU"/>
        </w:rPr>
        <w:t>сформированности</w:t>
      </w:r>
      <w:proofErr w:type="spellEnd"/>
      <w:r w:rsidRPr="00D84147">
        <w:rPr>
          <w:rFonts w:ascii="Roboto-Regular" w:eastAsia="Times New Roman" w:hAnsi="Roboto-Regular" w:cs="Times New Roman"/>
          <w:color w:val="000000"/>
          <w:sz w:val="23"/>
          <w:szCs w:val="23"/>
          <w:lang w:eastAsia="ru-RU"/>
        </w:rPr>
        <w:t xml:space="preserve"> игровой деятельности дошкольников, предложенные Н.Ф. Комаровой. Комарова Н.Ф. Диагностика игры детей. Методические рекомендации / Н.Ф. Комарова. - Н-Новгород: НГПИ им. Горького, 1992. - 21 с.</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b/>
          <w:bCs/>
          <w:color w:val="000000"/>
          <w:sz w:val="23"/>
          <w:szCs w:val="23"/>
          <w:lang w:eastAsia="ru-RU"/>
        </w:rPr>
        <w:t>1. Показатели анализа игры детей.</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Для полноты анализа игры выделяют 4 группы показателей.</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I. Содержание игры. </w:t>
      </w:r>
      <w:r w:rsidRPr="00D84147">
        <w:rPr>
          <w:rFonts w:ascii="Roboto-Regular" w:eastAsia="Times New Roman" w:hAnsi="Roboto-Regular" w:cs="Times New Roman"/>
          <w:color w:val="000000"/>
          <w:sz w:val="23"/>
          <w:szCs w:val="23"/>
          <w:lang w:eastAsia="ru-RU"/>
        </w:rPr>
        <w:t>Необходимо выяснить следующие вопросы:</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 Как у играющих возникает замысел? Дети могут сами придумать, во что будут играть. А также замысел им может подсказать воспитатель.</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2. Насколько разнообразны замыслы игр у детей? Безусловно, если понаблюдать за играми 1-2 раза, то ответить на этот вопрос невозможно. Его можно выяснить в ходе длительных наблюдений или из бесед с воспитателями о том, во что играет каждый ребенок.</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3. Сколько игровых задач ставит ребенок? Возникший замысел дети реализуют путем постановки игровых задач. Например, девочка решила играть в «семью», она ставит три игровые задачи: кормит куклу, укладывает ее спать, гуляет. Другой пример: мальчик ремонтирует машину, увидев поблизости игрушечную собаку, кормит ее «косточкой», потом подходит к телефону, звонит маме, в этой игре мальчик тоже поставил три игровые задачи.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4. Насколько разнообразны поставленные игровые задачи? Анализируя поставленные ребенком игровые задачи, педагог определяет разнообразные они или однообразные.</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 xml:space="preserve">5. Какова степень самостоятельности детей при постановке игровых задач? Игровую задачу ребенку может поставить взрослый, если заметит, что малыш бесцельно проводит время, например, он может сказать: «Покорми кукол». Некоторым детям требуется лишь незначительная помощь взрослого в постановке игровых задач, например, воспитателю достаточно сказать: «Куклы грустные, что они хотят?» и ребенок самостоятельно ставит </w:t>
      </w:r>
      <w:r w:rsidRPr="00D84147">
        <w:rPr>
          <w:rFonts w:ascii="Roboto-Regular" w:eastAsia="Times New Roman" w:hAnsi="Roboto-Regular" w:cs="Times New Roman"/>
          <w:color w:val="000000"/>
          <w:sz w:val="23"/>
          <w:szCs w:val="23"/>
          <w:lang w:eastAsia="ru-RU"/>
        </w:rPr>
        <w:lastRenderedPageBreak/>
        <w:t>любую игровую задачу. В этом случае отмечается, что игровую задачу, ребенок ставит с помощью взрослого. Дети могут и самостоятельно ставить игровые задачи без какой-либо помощи взрослого.</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II. Способы решения детьми игровых задач. </w:t>
      </w:r>
      <w:r w:rsidRPr="00D84147">
        <w:rPr>
          <w:rFonts w:ascii="Roboto-Regular" w:eastAsia="Times New Roman" w:hAnsi="Roboto-Regular" w:cs="Times New Roman"/>
          <w:color w:val="000000"/>
          <w:sz w:val="23"/>
          <w:szCs w:val="23"/>
          <w:lang w:eastAsia="ru-RU"/>
        </w:rPr>
        <w:t>Установлено, что события окружающей действительности дети отображают в играх разными способами. Так, на этапе сюжетно-</w:t>
      </w:r>
      <w:proofErr w:type="spellStart"/>
      <w:r w:rsidRPr="00D84147">
        <w:rPr>
          <w:rFonts w:ascii="Roboto-Regular" w:eastAsia="Times New Roman" w:hAnsi="Roboto-Regular" w:cs="Times New Roman"/>
          <w:color w:val="000000"/>
          <w:sz w:val="23"/>
          <w:szCs w:val="23"/>
          <w:lang w:eastAsia="ru-RU"/>
        </w:rPr>
        <w:t>отобразительной</w:t>
      </w:r>
      <w:proofErr w:type="spellEnd"/>
      <w:r w:rsidRPr="00D84147">
        <w:rPr>
          <w:rFonts w:ascii="Roboto-Regular" w:eastAsia="Times New Roman" w:hAnsi="Roboto-Regular" w:cs="Times New Roman"/>
          <w:color w:val="000000"/>
          <w:sz w:val="23"/>
          <w:szCs w:val="23"/>
          <w:lang w:eastAsia="ru-RU"/>
        </w:rPr>
        <w:t xml:space="preserve"> игры малыши решают поставленные задачи предметными способами, а на этапе сюжетно-ролевой игры - не только предметными, но и ролевыми. Рассмотрим, какие вопросы нужно выяснить.</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 Насколько разнообразны игровые действия с игрушками? Уже в раннем возрасте малыши приучаются использовать игрушки в соответствии с их назначением. Выполняемые в игре действия с игрушками могут быть как разнообразными, так и однообразными.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2. Степень обобщенности игровых действий с игрушками. Известно, что игровые действия с игрушками могут быть развернутыми и обобщенными, т. е. разными по степени обобщенности. Развернутые игровые действия внешне похожи на реальные действия взрослых, так если в игре девочка «моет» посуду, то ее движения схожи с движениями человека, моющего настоящую посуду. Развернутые игровые действия увлекают ребенка, он их многократно повторяет. Игровые действия с игрушками могут быть и обобщенными, в этом случае ребенок выполняет их не развернуто, а быстро, как бы «свернуто». Появление в игре обобщенных игровых действий с игрушками свидетельствует о возможности использования еще более обобщенного игрового материала -- предметов-заместителей. Именно поэтому педагогу нужно своевременно зафиксировать появление у каждого ребенка обобщенных игровых действий с игрушками.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3. Наличие в игре игровых действий с предметами-заместителями. Если дети используют предметы-заместители, то надо определить, самостоятельно ли они включают их в игру или с помощью взрослого.</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4. Наличие в игре игровых действий с воображаемыми предметами. Так же как и в предыдущем показателе, необходимо выяснить степень самостоятельности детей в использовании воображаемых предметов.</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5. Принимает ли ребенок на себя роль? При правильном руководстве игрой к концу третьего года жизни дети начинают принимать на себя роль, это свидетельствует о переходе их на этап сюжетно-ролевой игры. Иногда педагогу непонятно, взял ребенок, на себя роль или нет, например, у мальчика в руках руль, он изображает, что едет на машине, при этом роль словом не обозначает. Его можно спросить: «Ты кто?» Если ребенок ответит, что он шофер, значит, он принимает роль взрослого. Если же ответа не последует или он назовет себя до имени, то ребенок роль не принимает. В этом случае, чтобы ребенку помочь осознать роль, педагог может сказать: «Ты едешь на машине и рулишь, как шофер».</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6. Насколько разнообразны ролевые действия? Ролевые действия, которые ребенок выполняет в игре, могут быть разнообразные и однообразные. Например, если мальчик в роли шофера только крутит руль, то его действия однообразные, а если он еще и ремонтирует машину, моет ее, заливает бензин и т.п., то его действия разнообразные.</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7. Какова выразительность ролевых действий? При выполнении роли дети пользуются разными средствами выразительности, у них изменяются движения, жесты, мимика. Например, одна девочка в роли мамы ласковая, веселая, а другая - строгая, хмурая.</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8. Наличие ролевых высказываний. Ролевые высказывания - это отдельные реплики, которые ребенок произносит от имени того лица, чью роль выполняет. Они могут быть обращены к игрушке-партнеру, к воображаемому собеседнику, ко взрослому, сверстнику.</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lastRenderedPageBreak/>
        <w:t>9. Кто инициатор ролевых высказываний? Ролевые высказывания могут появляться по инициативе взрослого, который обращается к играющим с вопросами, если замечает, что они выполняют ролевые действия молча. Инициатором ролевых высказываний может быть и ребенок, если он без побуждений со стороны взрослого сопровождает ими свою игру.</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10. Наличие ролевой беседы. Постепенно от ролевых высказываний играющие переходят к. ролевой беседе. Ролевая беседа -- это логически связанные между собой по содержанию фразы, которыми обмениваются играющие. Она характерна для развитой сюжетно-ролевой игры.</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11. Кто инициатор ролевой беседы? Инициатором ролевой беседы может быть как взрослый, так и ребенок.</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12. С кем ребенок вступает в ролевую беседу? Ребенок может вступать в ролевую беседу со взрослым, с одним сверстником, с несколькими сверстниками.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13. Какова содержательность ролевой беседы? Ролевая беседа может быть интересной, содержательной. Но играющие могут обмениваться и стереотипными, заученными фразами, в этом случае ролевая беседа не интересна.</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III. Взаимодействие детей в игре. </w:t>
      </w:r>
      <w:r w:rsidRPr="00D84147">
        <w:rPr>
          <w:rFonts w:ascii="Roboto-Regular" w:eastAsia="Times New Roman" w:hAnsi="Roboto-Regular" w:cs="Times New Roman"/>
          <w:color w:val="000000"/>
          <w:sz w:val="23"/>
          <w:szCs w:val="23"/>
          <w:lang w:eastAsia="ru-RU"/>
        </w:rPr>
        <w:t>Игровые задачи дети могут решать индивидуально или совместно с кем-нибудь. При совместном решении игровых задач дети вступают во взаимодействие. Основываясь на материалах исследований А.П. Усовой, Р.А. Иванковой, была выделена группа показателей, характеризующих взаимодействие детей в игре.</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1. Вступает ли ребенок во взаимодействие? Педагогу необходимо выяснить, вступают играющие во взаимодействие, или их игра носит индивидуальный характер. Ребенок в игре может взаимодействовать со взрослым или со сверстниками.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2. Кому ребенок ставит игровые задачи? Игровые задачи ребенок может поставить взрослому или сверстнику.</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3. Умеет ли ребенок принимать игровые задачи? Как показывают наблюдения, большинство детей охотнее ставят другим игровые задачи и не умеют их принимать от сверстников, в этом случае возникает конфликт. Чтобы этого избежать, надо научить детей принимать игровые задачи от сверстников. Но поставленная сверстником игровая задача не всегда может быть ребенку интересна, в этом случае надо выяснить, умеет ли он тактично отказываться от поставленной игровой задачи.</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4. Какова длительность взаимодействия? Играющие могут вступать в кратковременное и длительное взаимодействие.</w:t>
      </w:r>
    </w:p>
    <w:p w:rsidR="00D84147" w:rsidRPr="00D84147" w:rsidRDefault="00D84147" w:rsidP="00D84147">
      <w:pPr>
        <w:shd w:val="clear" w:color="auto" w:fill="FFFFFF"/>
        <w:spacing w:after="0"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i/>
          <w:iCs/>
          <w:color w:val="000000"/>
          <w:sz w:val="23"/>
          <w:szCs w:val="23"/>
          <w:lang w:eastAsia="ru-RU"/>
        </w:rPr>
        <w:t>IV. Самостоятельность детей в игре. </w:t>
      </w:r>
      <w:r w:rsidRPr="00D84147">
        <w:rPr>
          <w:rFonts w:ascii="Roboto-Regular" w:eastAsia="Times New Roman" w:hAnsi="Roboto-Regular" w:cs="Times New Roman"/>
          <w:color w:val="000000"/>
          <w:sz w:val="23"/>
          <w:szCs w:val="23"/>
          <w:lang w:eastAsia="ru-RU"/>
        </w:rPr>
        <w:t>Отдельно эта группа показателей не выделяется, она присутствует в каждой рассмотренной группе. Так, определяя содержание игры, выясняется самостоятельность детей в выборе замысла и постановке игровых задач. При характеристике способов решения игровых задач уточняется, насколько самостоятельны дети в выборе предметных и ролевых способов. В третьей группе показателей устанавливается, по чьей инициативе играющие вступают во взаимодействие: по собственному побуждению или по предложению взрослого, сверстников.</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 xml:space="preserve">Итак, рассмотренные группы показателей дают разностороннее представление о степени </w:t>
      </w:r>
      <w:proofErr w:type="spellStart"/>
      <w:r w:rsidRPr="00D84147">
        <w:rPr>
          <w:rFonts w:ascii="Roboto-Regular" w:eastAsia="Times New Roman" w:hAnsi="Roboto-Regular" w:cs="Times New Roman"/>
          <w:color w:val="000000"/>
          <w:sz w:val="23"/>
          <w:szCs w:val="23"/>
          <w:lang w:eastAsia="ru-RU"/>
        </w:rPr>
        <w:t>сформированности</w:t>
      </w:r>
      <w:proofErr w:type="spellEnd"/>
      <w:r w:rsidRPr="00D84147">
        <w:rPr>
          <w:rFonts w:ascii="Roboto-Regular" w:eastAsia="Times New Roman" w:hAnsi="Roboto-Regular" w:cs="Times New Roman"/>
          <w:color w:val="000000"/>
          <w:sz w:val="23"/>
          <w:szCs w:val="23"/>
          <w:lang w:eastAsia="ru-RU"/>
        </w:rPr>
        <w:t xml:space="preserve"> игры у детей.</w:t>
      </w:r>
    </w:p>
    <w:p w:rsidR="00D84147" w:rsidRPr="00D84147" w:rsidRDefault="00D84147" w:rsidP="00D84147">
      <w:pPr>
        <w:shd w:val="clear" w:color="auto" w:fill="FFFFFF"/>
        <w:spacing w:after="285" w:line="240" w:lineRule="auto"/>
        <w:rPr>
          <w:rFonts w:ascii="Roboto-Regular" w:eastAsia="Times New Roman" w:hAnsi="Roboto-Regular" w:cs="Times New Roman"/>
          <w:color w:val="000000"/>
          <w:sz w:val="23"/>
          <w:szCs w:val="23"/>
          <w:lang w:eastAsia="ru-RU"/>
        </w:rPr>
      </w:pPr>
      <w:r w:rsidRPr="00D84147">
        <w:rPr>
          <w:rFonts w:ascii="Roboto-Regular" w:eastAsia="Times New Roman" w:hAnsi="Roboto-Regular" w:cs="Times New Roman"/>
          <w:color w:val="000000"/>
          <w:sz w:val="23"/>
          <w:szCs w:val="23"/>
          <w:lang w:eastAsia="ru-RU"/>
        </w:rPr>
        <w:t>На основе выделенных показателей заполняются диагностические листы по определению уровня развития игры детей (Приложение 1).</w:t>
      </w:r>
    </w:p>
    <w:p w:rsidR="00B77D29" w:rsidRPr="00B77D29" w:rsidRDefault="00B77D29" w:rsidP="003A3E5F">
      <w:pPr>
        <w:spacing w:line="240" w:lineRule="auto"/>
        <w:ind w:firstLine="709"/>
        <w:jc w:val="both"/>
        <w:rPr>
          <w:rFonts w:ascii="Times New Roman" w:hAnsi="Times New Roman" w:cs="Times New Roman"/>
          <w:b/>
          <w:sz w:val="28"/>
          <w:szCs w:val="28"/>
        </w:rPr>
      </w:pPr>
    </w:p>
    <w:sectPr w:rsidR="00B77D29" w:rsidRPr="00B77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D14"/>
    <w:multiLevelType w:val="multilevel"/>
    <w:tmpl w:val="A9A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5842"/>
    <w:multiLevelType w:val="multilevel"/>
    <w:tmpl w:val="5AC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3D8C"/>
    <w:multiLevelType w:val="multilevel"/>
    <w:tmpl w:val="D11E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11B6A"/>
    <w:multiLevelType w:val="multilevel"/>
    <w:tmpl w:val="BA18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D1460"/>
    <w:multiLevelType w:val="multilevel"/>
    <w:tmpl w:val="DC0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62444"/>
    <w:multiLevelType w:val="multilevel"/>
    <w:tmpl w:val="EC4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27D4C"/>
    <w:multiLevelType w:val="multilevel"/>
    <w:tmpl w:val="228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34817"/>
    <w:multiLevelType w:val="multilevel"/>
    <w:tmpl w:val="9B52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96F38"/>
    <w:multiLevelType w:val="multilevel"/>
    <w:tmpl w:val="F2B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62E91"/>
    <w:multiLevelType w:val="multilevel"/>
    <w:tmpl w:val="5F0E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B0821"/>
    <w:multiLevelType w:val="multilevel"/>
    <w:tmpl w:val="0E2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F1975"/>
    <w:multiLevelType w:val="multilevel"/>
    <w:tmpl w:val="BB8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5"/>
  </w:num>
  <w:num w:numId="5">
    <w:abstractNumId w:val="3"/>
  </w:num>
  <w:num w:numId="6">
    <w:abstractNumId w:val="2"/>
  </w:num>
  <w:num w:numId="7">
    <w:abstractNumId w:val="9"/>
  </w:num>
  <w:num w:numId="8">
    <w:abstractNumId w:val="8"/>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8"/>
    <w:rsid w:val="003051CA"/>
    <w:rsid w:val="003A3E5F"/>
    <w:rsid w:val="00B77D29"/>
    <w:rsid w:val="00C769BB"/>
    <w:rsid w:val="00D84147"/>
    <w:rsid w:val="00EA45A8"/>
    <w:rsid w:val="00F0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826">
      <w:bodyDiv w:val="1"/>
      <w:marLeft w:val="0"/>
      <w:marRight w:val="0"/>
      <w:marTop w:val="0"/>
      <w:marBottom w:val="0"/>
      <w:divBdr>
        <w:top w:val="none" w:sz="0" w:space="0" w:color="auto"/>
        <w:left w:val="none" w:sz="0" w:space="0" w:color="auto"/>
        <w:bottom w:val="none" w:sz="0" w:space="0" w:color="auto"/>
        <w:right w:val="none" w:sz="0" w:space="0" w:color="auto"/>
      </w:divBdr>
    </w:div>
    <w:div w:id="243495798">
      <w:bodyDiv w:val="1"/>
      <w:marLeft w:val="0"/>
      <w:marRight w:val="0"/>
      <w:marTop w:val="0"/>
      <w:marBottom w:val="0"/>
      <w:divBdr>
        <w:top w:val="none" w:sz="0" w:space="0" w:color="auto"/>
        <w:left w:val="none" w:sz="0" w:space="0" w:color="auto"/>
        <w:bottom w:val="none" w:sz="0" w:space="0" w:color="auto"/>
        <w:right w:val="none" w:sz="0" w:space="0" w:color="auto"/>
      </w:divBdr>
    </w:div>
    <w:div w:id="446434870">
      <w:bodyDiv w:val="1"/>
      <w:marLeft w:val="0"/>
      <w:marRight w:val="0"/>
      <w:marTop w:val="0"/>
      <w:marBottom w:val="0"/>
      <w:divBdr>
        <w:top w:val="none" w:sz="0" w:space="0" w:color="auto"/>
        <w:left w:val="none" w:sz="0" w:space="0" w:color="auto"/>
        <w:bottom w:val="none" w:sz="0" w:space="0" w:color="auto"/>
        <w:right w:val="none" w:sz="0" w:space="0" w:color="auto"/>
      </w:divBdr>
    </w:div>
    <w:div w:id="1350793694">
      <w:bodyDiv w:val="1"/>
      <w:marLeft w:val="0"/>
      <w:marRight w:val="0"/>
      <w:marTop w:val="0"/>
      <w:marBottom w:val="0"/>
      <w:divBdr>
        <w:top w:val="none" w:sz="0" w:space="0" w:color="auto"/>
        <w:left w:val="none" w:sz="0" w:space="0" w:color="auto"/>
        <w:bottom w:val="none" w:sz="0" w:space="0" w:color="auto"/>
        <w:right w:val="none" w:sz="0" w:space="0" w:color="auto"/>
      </w:divBdr>
    </w:div>
    <w:div w:id="1437561934">
      <w:bodyDiv w:val="1"/>
      <w:marLeft w:val="0"/>
      <w:marRight w:val="0"/>
      <w:marTop w:val="0"/>
      <w:marBottom w:val="0"/>
      <w:divBdr>
        <w:top w:val="none" w:sz="0" w:space="0" w:color="auto"/>
        <w:left w:val="none" w:sz="0" w:space="0" w:color="auto"/>
        <w:bottom w:val="none" w:sz="0" w:space="0" w:color="auto"/>
        <w:right w:val="none" w:sz="0" w:space="0" w:color="auto"/>
      </w:divBdr>
    </w:div>
    <w:div w:id="1522355556">
      <w:bodyDiv w:val="1"/>
      <w:marLeft w:val="0"/>
      <w:marRight w:val="0"/>
      <w:marTop w:val="0"/>
      <w:marBottom w:val="0"/>
      <w:divBdr>
        <w:top w:val="none" w:sz="0" w:space="0" w:color="auto"/>
        <w:left w:val="none" w:sz="0" w:space="0" w:color="auto"/>
        <w:bottom w:val="none" w:sz="0" w:space="0" w:color="auto"/>
        <w:right w:val="none" w:sz="0" w:space="0" w:color="auto"/>
      </w:divBdr>
    </w:div>
    <w:div w:id="1604802120">
      <w:bodyDiv w:val="1"/>
      <w:marLeft w:val="0"/>
      <w:marRight w:val="0"/>
      <w:marTop w:val="0"/>
      <w:marBottom w:val="0"/>
      <w:divBdr>
        <w:top w:val="none" w:sz="0" w:space="0" w:color="auto"/>
        <w:left w:val="none" w:sz="0" w:space="0" w:color="auto"/>
        <w:bottom w:val="none" w:sz="0" w:space="0" w:color="auto"/>
        <w:right w:val="none" w:sz="0" w:space="0" w:color="auto"/>
      </w:divBdr>
    </w:div>
    <w:div w:id="19164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16811</Words>
  <Characters>95829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2020-05-27T07:01:00Z</dcterms:created>
  <dcterms:modified xsi:type="dcterms:W3CDTF">2020-05-27T07:01:00Z</dcterms:modified>
</cp:coreProperties>
</file>